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3A2" w:rsidRDefault="00471180" w:rsidP="00672C84">
      <w:pPr>
        <w:spacing w:line="240" w:lineRule="auto"/>
        <w:jc w:val="center"/>
        <w:rPr>
          <w:rFonts w:ascii="Times New Roman" w:hAnsi="Times New Roman" w:cs="Times New Roman"/>
          <w:b/>
          <w:sz w:val="24"/>
          <w:szCs w:val="24"/>
        </w:rPr>
      </w:pPr>
      <w:r w:rsidRPr="0044584D">
        <w:rPr>
          <w:rFonts w:ascii="Times New Roman" w:hAnsi="Times New Roman" w:cs="Times New Roman"/>
          <w:b/>
          <w:sz w:val="24"/>
          <w:szCs w:val="24"/>
        </w:rPr>
        <w:t xml:space="preserve">УРОВЕНЬ БЕДНОСТИ НАСЕЛЕНИЯ СУБЪЕКТОВ РОССИЙСКОЙ ФЕДЕРАЦИИ: </w:t>
      </w:r>
      <w:r w:rsidR="00647E94">
        <w:rPr>
          <w:rFonts w:ascii="Times New Roman" w:hAnsi="Times New Roman" w:cs="Times New Roman"/>
          <w:b/>
          <w:sz w:val="24"/>
          <w:szCs w:val="24"/>
        </w:rPr>
        <w:t>ПРОГНОЗ, ДИНАМИКА</w:t>
      </w:r>
    </w:p>
    <w:p w:rsidR="0044584D" w:rsidRPr="000A76F5" w:rsidRDefault="0044584D" w:rsidP="00672C84">
      <w:pPr>
        <w:spacing w:line="240" w:lineRule="auto"/>
        <w:ind w:firstLine="567"/>
        <w:jc w:val="both"/>
        <w:rPr>
          <w:rFonts w:ascii="Arial" w:hAnsi="Arial" w:cs="Arial"/>
          <w:sz w:val="24"/>
          <w:szCs w:val="24"/>
        </w:rPr>
      </w:pPr>
      <w:r w:rsidRPr="000E31BD">
        <w:rPr>
          <w:rFonts w:ascii="Times New Roman" w:hAnsi="Times New Roman" w:cs="Times New Roman"/>
          <w:i/>
          <w:sz w:val="24"/>
          <w:szCs w:val="24"/>
        </w:rPr>
        <w:t>Аннотация.</w:t>
      </w:r>
      <w:r w:rsidR="00500D1D">
        <w:rPr>
          <w:rFonts w:ascii="Times New Roman" w:hAnsi="Times New Roman" w:cs="Times New Roman"/>
          <w:i/>
          <w:sz w:val="24"/>
          <w:szCs w:val="24"/>
        </w:rPr>
        <w:t xml:space="preserve"> </w:t>
      </w:r>
      <w:r w:rsidRPr="0044584D">
        <w:rPr>
          <w:rFonts w:ascii="Times New Roman" w:hAnsi="Times New Roman" w:cs="Times New Roman"/>
          <w:sz w:val="24"/>
          <w:szCs w:val="24"/>
        </w:rPr>
        <w:t>Сформирован перечень определяющих факторов, статистически связанных с показателем, характеризующим уровень бедности населения субъектов РФ. Построены статистически значимые регрессионные модели (</w:t>
      </w:r>
      <w:r w:rsidRPr="0044584D">
        <w:rPr>
          <w:rFonts w:ascii="Times New Roman" w:hAnsi="Times New Roman" w:cs="Times New Roman"/>
          <w:i/>
          <w:sz w:val="24"/>
          <w:szCs w:val="24"/>
          <w:lang w:val="en-GB"/>
        </w:rPr>
        <w:t>R</w:t>
      </w:r>
      <w:r w:rsidRPr="0044584D">
        <w:rPr>
          <w:rFonts w:ascii="Times New Roman" w:hAnsi="Times New Roman" w:cs="Times New Roman"/>
          <w:sz w:val="24"/>
          <w:szCs w:val="24"/>
          <w:vertAlign w:val="superscript"/>
        </w:rPr>
        <w:t>2</w:t>
      </w:r>
      <w:r w:rsidRPr="0044584D">
        <w:rPr>
          <w:rFonts w:ascii="Times New Roman" w:hAnsi="Times New Roman" w:cs="Times New Roman"/>
          <w:sz w:val="24"/>
          <w:szCs w:val="24"/>
          <w:vertAlign w:val="subscript"/>
        </w:rPr>
        <w:t>скорр</w:t>
      </w:r>
      <w:r w:rsidRPr="0044584D">
        <w:rPr>
          <w:rFonts w:ascii="Times New Roman" w:hAnsi="Times New Roman" w:cs="Times New Roman"/>
          <w:sz w:val="24"/>
          <w:szCs w:val="24"/>
        </w:rPr>
        <w:t xml:space="preserve">&gt;0,9; </w:t>
      </w:r>
      <w:r w:rsidRPr="0044584D">
        <w:rPr>
          <w:rFonts w:ascii="Times New Roman" w:hAnsi="Times New Roman" w:cs="Times New Roman"/>
          <w:sz w:val="24"/>
          <w:szCs w:val="24"/>
          <w:lang w:val="en-GB"/>
        </w:rPr>
        <w:t>F</w:t>
      </w:r>
      <w:proofErr w:type="spellStart"/>
      <w:r w:rsidRPr="0044584D">
        <w:rPr>
          <w:rFonts w:ascii="Times New Roman" w:hAnsi="Times New Roman" w:cs="Times New Roman"/>
          <w:sz w:val="24"/>
          <w:szCs w:val="24"/>
        </w:rPr>
        <w:t>кр</w:t>
      </w:r>
      <w:proofErr w:type="spellEnd"/>
      <w:r w:rsidRPr="0044584D">
        <w:rPr>
          <w:rFonts w:ascii="Times New Roman" w:hAnsi="Times New Roman" w:cs="Times New Roman"/>
          <w:sz w:val="24"/>
          <w:szCs w:val="24"/>
        </w:rPr>
        <w:t>=&gt;&gt;100; функция отклика – Уровень бедности населения субъектов РФ). Обеспечена возможность выполнять оптимизационные расчеты для снижения уровня бедности населения. Обнаружены субъекты РФ с аномальными значениями социально-экономических показателей.</w:t>
      </w:r>
      <w:r>
        <w:rPr>
          <w:rFonts w:ascii="Arial" w:hAnsi="Arial" w:cs="Arial"/>
          <w:sz w:val="24"/>
          <w:szCs w:val="24"/>
        </w:rPr>
        <w:t xml:space="preserve"> </w:t>
      </w:r>
    </w:p>
    <w:p w:rsidR="0044584D" w:rsidRDefault="0044584D" w:rsidP="008F03A2">
      <w:pPr>
        <w:spacing w:line="240" w:lineRule="auto"/>
        <w:ind w:firstLine="567"/>
        <w:jc w:val="both"/>
        <w:rPr>
          <w:rFonts w:ascii="Arial" w:hAnsi="Arial" w:cs="Arial"/>
          <w:b/>
          <w:sz w:val="24"/>
          <w:szCs w:val="24"/>
        </w:rPr>
      </w:pPr>
      <w:r w:rsidRPr="000E31BD">
        <w:rPr>
          <w:rFonts w:ascii="Times New Roman" w:hAnsi="Times New Roman" w:cs="Times New Roman"/>
          <w:i/>
          <w:sz w:val="24"/>
          <w:szCs w:val="24"/>
        </w:rPr>
        <w:t>Ключевые слова:</w:t>
      </w:r>
      <w:r w:rsidRPr="000E31BD">
        <w:rPr>
          <w:rFonts w:ascii="Times New Roman" w:hAnsi="Times New Roman" w:cs="Times New Roman"/>
          <w:sz w:val="24"/>
          <w:szCs w:val="24"/>
        </w:rPr>
        <w:t xml:space="preserve"> </w:t>
      </w:r>
      <w:r w:rsidRPr="0044584D">
        <w:rPr>
          <w:rFonts w:ascii="Times New Roman" w:hAnsi="Times New Roman" w:cs="Times New Roman"/>
          <w:sz w:val="24"/>
          <w:szCs w:val="24"/>
        </w:rPr>
        <w:t>уровень бедности, субъекты РФ, коэффициенты корреляции, регрессионные модели, случайные ошибки</w:t>
      </w:r>
    </w:p>
    <w:p w:rsidR="008F03A2" w:rsidRDefault="0044584D" w:rsidP="00672C84">
      <w:pPr>
        <w:spacing w:line="240" w:lineRule="auto"/>
        <w:jc w:val="center"/>
        <w:rPr>
          <w:rFonts w:ascii="Times New Roman" w:hAnsi="Times New Roman" w:cs="Times New Roman"/>
          <w:b/>
          <w:sz w:val="24"/>
          <w:szCs w:val="24"/>
          <w:shd w:val="clear" w:color="auto" w:fill="F5F5F5"/>
          <w:lang w:val="en-US"/>
        </w:rPr>
      </w:pPr>
      <w:r w:rsidRPr="0044584D">
        <w:rPr>
          <w:rFonts w:ascii="Times New Roman" w:hAnsi="Times New Roman" w:cs="Times New Roman"/>
          <w:b/>
          <w:sz w:val="24"/>
          <w:szCs w:val="24"/>
          <w:shd w:val="clear" w:color="auto" w:fill="F5F5F5"/>
          <w:lang w:val="en-US"/>
        </w:rPr>
        <w:t xml:space="preserve">POVERTY LEVEL OF POPULATION OF SUBJECTS OF THE RUSSIAN FEDERATION: </w:t>
      </w:r>
    </w:p>
    <w:p w:rsidR="0044584D" w:rsidRPr="00672C84" w:rsidRDefault="00672C84" w:rsidP="00672C84">
      <w:pPr>
        <w:spacing w:line="240" w:lineRule="auto"/>
        <w:ind w:firstLine="567"/>
        <w:jc w:val="both"/>
        <w:rPr>
          <w:rFonts w:ascii="Times New Roman" w:hAnsi="Times New Roman" w:cs="Times New Roman"/>
          <w:sz w:val="24"/>
          <w:szCs w:val="24"/>
          <w:shd w:val="clear" w:color="auto" w:fill="F5F5F5"/>
          <w:lang w:val="en-US"/>
        </w:rPr>
      </w:pPr>
      <w:r w:rsidRPr="00672C84">
        <w:rPr>
          <w:rFonts w:ascii="Times New Roman" w:hAnsi="Times New Roman" w:cs="Times New Roman"/>
          <w:i/>
          <w:sz w:val="24"/>
          <w:szCs w:val="24"/>
          <w:lang w:val="en-US"/>
        </w:rPr>
        <w:t xml:space="preserve">Summary. </w:t>
      </w:r>
      <w:r w:rsidR="0044584D" w:rsidRPr="00672C84">
        <w:rPr>
          <w:rFonts w:ascii="Times New Roman" w:hAnsi="Times New Roman" w:cs="Times New Roman"/>
          <w:sz w:val="24"/>
          <w:szCs w:val="24"/>
          <w:shd w:val="clear" w:color="auto" w:fill="F5F5F5"/>
          <w:lang w:val="en-US"/>
        </w:rPr>
        <w:t xml:space="preserve">A list of determining factors statistically associated with an indicator characterizing the poverty level of the population of the constituent entities of the Russian Federation </w:t>
      </w:r>
      <w:proofErr w:type="gramStart"/>
      <w:r w:rsidR="0044584D" w:rsidRPr="00672C84">
        <w:rPr>
          <w:rFonts w:ascii="Times New Roman" w:hAnsi="Times New Roman" w:cs="Times New Roman"/>
          <w:sz w:val="24"/>
          <w:szCs w:val="24"/>
          <w:shd w:val="clear" w:color="auto" w:fill="F5F5F5"/>
          <w:lang w:val="en-US"/>
        </w:rPr>
        <w:t>was formed</w:t>
      </w:r>
      <w:proofErr w:type="gramEnd"/>
      <w:r w:rsidR="0044584D" w:rsidRPr="00672C84">
        <w:rPr>
          <w:rFonts w:ascii="Times New Roman" w:hAnsi="Times New Roman" w:cs="Times New Roman"/>
          <w:sz w:val="24"/>
          <w:szCs w:val="24"/>
          <w:shd w:val="clear" w:color="auto" w:fill="F5F5F5"/>
          <w:lang w:val="en-US"/>
        </w:rPr>
        <w:t xml:space="preserve">. Statistically significant regression models were constructed (R2oror&gt; 0.9, </w:t>
      </w:r>
      <w:proofErr w:type="spellStart"/>
      <w:r w:rsidR="0044584D" w:rsidRPr="00672C84">
        <w:rPr>
          <w:rFonts w:ascii="Times New Roman" w:hAnsi="Times New Roman" w:cs="Times New Roman"/>
          <w:sz w:val="24"/>
          <w:szCs w:val="24"/>
          <w:shd w:val="clear" w:color="auto" w:fill="F5F5F5"/>
          <w:lang w:val="en-US"/>
        </w:rPr>
        <w:t>Fcr</w:t>
      </w:r>
      <w:proofErr w:type="spellEnd"/>
      <w:r w:rsidR="0044584D" w:rsidRPr="00672C84">
        <w:rPr>
          <w:rFonts w:ascii="Times New Roman" w:hAnsi="Times New Roman" w:cs="Times New Roman"/>
          <w:sz w:val="24"/>
          <w:szCs w:val="24"/>
          <w:shd w:val="clear" w:color="auto" w:fill="F5F5F5"/>
          <w:lang w:val="en-US"/>
        </w:rPr>
        <w:t xml:space="preserve"> =&gt; 100, response function - Poverty level of the population of RF subjects). It is possible to carry out optimization calculations to reduce the poverty level of the population. Subjects of the Russian Federation with anomalous values ​​of socio-economic indicators </w:t>
      </w:r>
      <w:proofErr w:type="gramStart"/>
      <w:r w:rsidR="0044584D" w:rsidRPr="00672C84">
        <w:rPr>
          <w:rFonts w:ascii="Times New Roman" w:hAnsi="Times New Roman" w:cs="Times New Roman"/>
          <w:sz w:val="24"/>
          <w:szCs w:val="24"/>
          <w:shd w:val="clear" w:color="auto" w:fill="F5F5F5"/>
          <w:lang w:val="en-US"/>
        </w:rPr>
        <w:t>were found</w:t>
      </w:r>
      <w:proofErr w:type="gramEnd"/>
      <w:r w:rsidR="0044584D" w:rsidRPr="00672C84">
        <w:rPr>
          <w:rFonts w:ascii="Times New Roman" w:hAnsi="Times New Roman" w:cs="Times New Roman"/>
          <w:sz w:val="24"/>
          <w:szCs w:val="24"/>
          <w:shd w:val="clear" w:color="auto" w:fill="F5F5F5"/>
          <w:lang w:val="en-US"/>
        </w:rPr>
        <w:t>.</w:t>
      </w:r>
    </w:p>
    <w:p w:rsidR="0044584D" w:rsidRPr="00672C84" w:rsidRDefault="00672C84" w:rsidP="00672C84">
      <w:pPr>
        <w:spacing w:line="240" w:lineRule="auto"/>
        <w:ind w:firstLine="567"/>
        <w:jc w:val="both"/>
        <w:rPr>
          <w:rFonts w:ascii="Times New Roman" w:hAnsi="Times New Roman" w:cs="Times New Roman"/>
          <w:sz w:val="24"/>
          <w:szCs w:val="24"/>
          <w:lang w:val="en-US"/>
        </w:rPr>
      </w:pPr>
      <w:r w:rsidRPr="00556680">
        <w:rPr>
          <w:rFonts w:ascii="Times New Roman" w:hAnsi="Times New Roman"/>
          <w:i/>
          <w:sz w:val="24"/>
          <w:lang w:val="en-US"/>
        </w:rPr>
        <w:t>Key words:</w:t>
      </w:r>
      <w:r w:rsidRPr="00556680">
        <w:rPr>
          <w:rFonts w:ascii="Times New Roman" w:hAnsi="Times New Roman"/>
          <w:sz w:val="24"/>
          <w:lang w:val="en-US"/>
        </w:rPr>
        <w:t xml:space="preserve"> </w:t>
      </w:r>
      <w:r w:rsidR="0044584D" w:rsidRPr="00672C84">
        <w:rPr>
          <w:rFonts w:ascii="Times New Roman" w:hAnsi="Times New Roman" w:cs="Times New Roman"/>
          <w:sz w:val="24"/>
          <w:szCs w:val="24"/>
          <w:shd w:val="clear" w:color="auto" w:fill="F5F5F5"/>
          <w:lang w:val="en-US"/>
        </w:rPr>
        <w:t>poverty level, subjects of the Russian Federation, correlation coefficients, regression models, random errors</w:t>
      </w:r>
    </w:p>
    <w:p w:rsidR="0044584D" w:rsidRPr="0044584D" w:rsidRDefault="0044584D" w:rsidP="00672C84">
      <w:pPr>
        <w:spacing w:line="240" w:lineRule="auto"/>
        <w:jc w:val="both"/>
        <w:rPr>
          <w:rFonts w:ascii="Arial" w:hAnsi="Arial" w:cs="Arial"/>
          <w:b/>
          <w:sz w:val="24"/>
          <w:szCs w:val="24"/>
          <w:lang w:val="en-US"/>
        </w:rPr>
      </w:pPr>
    </w:p>
    <w:p w:rsidR="00FC6357" w:rsidRPr="00672C84" w:rsidRDefault="008F03A2" w:rsidP="00672C84">
      <w:pPr>
        <w:spacing w:line="240" w:lineRule="auto"/>
        <w:ind w:firstLine="567"/>
        <w:jc w:val="both"/>
        <w:rPr>
          <w:rFonts w:ascii="Times New Roman" w:hAnsi="Times New Roman" w:cs="Times New Roman"/>
          <w:i/>
          <w:sz w:val="24"/>
          <w:szCs w:val="24"/>
        </w:rPr>
      </w:pPr>
      <w:r>
        <w:rPr>
          <w:rFonts w:ascii="Times New Roman" w:hAnsi="Times New Roman" w:cs="Times New Roman"/>
          <w:b/>
          <w:sz w:val="24"/>
          <w:szCs w:val="24"/>
        </w:rPr>
        <w:t xml:space="preserve">Введение. </w:t>
      </w:r>
      <w:bookmarkStart w:id="0" w:name="_GoBack"/>
      <w:bookmarkEnd w:id="0"/>
      <w:r w:rsidR="00333F75" w:rsidRPr="00672C84">
        <w:rPr>
          <w:rFonts w:ascii="Times New Roman" w:hAnsi="Times New Roman" w:cs="Times New Roman"/>
          <w:sz w:val="24"/>
          <w:szCs w:val="24"/>
        </w:rPr>
        <w:t xml:space="preserve">Как отмечено в «Стратегии экономической безопасности Российской Федерации на период до 2030 года» [1], к основным </w:t>
      </w:r>
      <w:r w:rsidR="00333F75" w:rsidRPr="00672C84">
        <w:rPr>
          <w:rFonts w:ascii="Times New Roman" w:hAnsi="Times New Roman" w:cs="Times New Roman"/>
          <w:i/>
          <w:sz w:val="24"/>
          <w:szCs w:val="24"/>
        </w:rPr>
        <w:t>вызовам и угрозам</w:t>
      </w:r>
      <w:r w:rsidR="00333F75" w:rsidRPr="00672C84">
        <w:rPr>
          <w:rFonts w:ascii="Times New Roman" w:hAnsi="Times New Roman" w:cs="Times New Roman"/>
          <w:sz w:val="24"/>
          <w:szCs w:val="24"/>
        </w:rPr>
        <w:t xml:space="preserve"> экономической безопасности относятся </w:t>
      </w:r>
      <w:r w:rsidR="00333F75" w:rsidRPr="00672C84">
        <w:rPr>
          <w:rFonts w:ascii="Times New Roman" w:hAnsi="Times New Roman" w:cs="Times New Roman"/>
          <w:b/>
          <w:sz w:val="24"/>
          <w:szCs w:val="24"/>
        </w:rPr>
        <w:t>«</w:t>
      </w:r>
      <w:r w:rsidR="00333F75" w:rsidRPr="00672C84">
        <w:rPr>
          <w:rFonts w:ascii="Times New Roman" w:hAnsi="Times New Roman" w:cs="Times New Roman"/>
          <w:i/>
          <w:sz w:val="24"/>
          <w:szCs w:val="24"/>
        </w:rPr>
        <w:t>усиление дифференциации населения по уровню доходов, …, усиление дифференциации регионов и муниципальных образований по уровню и темпам социально-экономического развития</w:t>
      </w:r>
      <w:r w:rsidR="00333F75" w:rsidRPr="00672C84">
        <w:rPr>
          <w:rFonts w:ascii="Times New Roman" w:hAnsi="Times New Roman" w:cs="Times New Roman"/>
          <w:b/>
          <w:sz w:val="24"/>
          <w:szCs w:val="24"/>
        </w:rPr>
        <w:t xml:space="preserve">». </w:t>
      </w:r>
      <w:r w:rsidR="00333F75" w:rsidRPr="00672C84">
        <w:rPr>
          <w:rFonts w:ascii="Times New Roman" w:hAnsi="Times New Roman" w:cs="Times New Roman"/>
          <w:sz w:val="24"/>
          <w:szCs w:val="24"/>
        </w:rPr>
        <w:t>Поэтому</w:t>
      </w:r>
      <w:r w:rsidR="00D871B9" w:rsidRPr="00672C84">
        <w:rPr>
          <w:rFonts w:ascii="Times New Roman" w:hAnsi="Times New Roman" w:cs="Times New Roman"/>
          <w:sz w:val="24"/>
          <w:szCs w:val="24"/>
        </w:rPr>
        <w:t xml:space="preserve"> </w:t>
      </w:r>
      <w:r w:rsidR="0066309B" w:rsidRPr="00672C84">
        <w:rPr>
          <w:rFonts w:ascii="Times New Roman" w:hAnsi="Times New Roman" w:cs="Times New Roman"/>
          <w:sz w:val="24"/>
          <w:szCs w:val="24"/>
        </w:rPr>
        <w:t>в стране</w:t>
      </w:r>
      <w:r w:rsidR="00BC2F8E" w:rsidRPr="00672C84">
        <w:rPr>
          <w:rFonts w:ascii="Times New Roman" w:hAnsi="Times New Roman" w:cs="Times New Roman"/>
          <w:sz w:val="24"/>
          <w:szCs w:val="24"/>
        </w:rPr>
        <w:t xml:space="preserve"> </w:t>
      </w:r>
      <w:r w:rsidR="00D871B9" w:rsidRPr="00672C84">
        <w:rPr>
          <w:rFonts w:ascii="Times New Roman" w:hAnsi="Times New Roman" w:cs="Times New Roman"/>
          <w:sz w:val="24"/>
          <w:szCs w:val="24"/>
        </w:rPr>
        <w:t xml:space="preserve">(см. [2]) </w:t>
      </w:r>
      <w:r w:rsidR="0066309B" w:rsidRPr="00672C84">
        <w:rPr>
          <w:rFonts w:ascii="Times New Roman" w:hAnsi="Times New Roman" w:cs="Times New Roman"/>
          <w:sz w:val="24"/>
          <w:szCs w:val="24"/>
        </w:rPr>
        <w:t>«</w:t>
      </w:r>
      <w:r w:rsidR="00BC2F8E" w:rsidRPr="00672C84">
        <w:rPr>
          <w:rFonts w:ascii="Times New Roman" w:hAnsi="Times New Roman" w:cs="Times New Roman"/>
          <w:b/>
          <w:i/>
          <w:sz w:val="24"/>
          <w:szCs w:val="24"/>
        </w:rPr>
        <w:t>за шесть лет следует как минимум вдвое снизить уровень бедности</w:t>
      </w:r>
      <w:r w:rsidR="0066309B" w:rsidRPr="00672C84">
        <w:rPr>
          <w:rFonts w:ascii="Times New Roman" w:hAnsi="Times New Roman" w:cs="Times New Roman"/>
          <w:i/>
          <w:sz w:val="24"/>
          <w:szCs w:val="24"/>
        </w:rPr>
        <w:t>»</w:t>
      </w:r>
      <w:r w:rsidR="00522C73" w:rsidRPr="00672C84">
        <w:rPr>
          <w:rFonts w:ascii="Times New Roman" w:hAnsi="Times New Roman" w:cs="Times New Roman"/>
          <w:i/>
          <w:sz w:val="24"/>
          <w:szCs w:val="24"/>
        </w:rPr>
        <w:t>.</w:t>
      </w:r>
    </w:p>
    <w:p w:rsidR="000A5861" w:rsidRPr="00672C84" w:rsidRDefault="000A5861" w:rsidP="00672C84">
      <w:pPr>
        <w:spacing w:line="240" w:lineRule="auto"/>
        <w:ind w:firstLine="567"/>
        <w:jc w:val="both"/>
        <w:rPr>
          <w:rFonts w:ascii="Times New Roman" w:hAnsi="Times New Roman" w:cs="Times New Roman"/>
          <w:sz w:val="24"/>
          <w:szCs w:val="24"/>
        </w:rPr>
      </w:pPr>
      <w:r w:rsidRPr="00672C84">
        <w:rPr>
          <w:rFonts w:ascii="Times New Roman" w:hAnsi="Times New Roman" w:cs="Times New Roman"/>
          <w:sz w:val="24"/>
          <w:szCs w:val="24"/>
        </w:rPr>
        <w:t xml:space="preserve">Очевидно, что одной из основных причин </w:t>
      </w:r>
      <w:r w:rsidRPr="00672C84">
        <w:rPr>
          <w:rFonts w:ascii="Times New Roman" w:hAnsi="Times New Roman" w:cs="Times New Roman"/>
          <w:i/>
          <w:sz w:val="24"/>
          <w:szCs w:val="24"/>
        </w:rPr>
        <w:t>наличия и «усиления»</w:t>
      </w:r>
      <w:r w:rsidRPr="00672C84">
        <w:rPr>
          <w:rFonts w:ascii="Times New Roman" w:hAnsi="Times New Roman" w:cs="Times New Roman"/>
          <w:sz w:val="24"/>
          <w:szCs w:val="24"/>
        </w:rPr>
        <w:t xml:space="preserve"> дифференциации административно-территориальных образований РФ </w:t>
      </w:r>
      <w:r w:rsidRPr="00672C84">
        <w:rPr>
          <w:rFonts w:ascii="Times New Roman" w:hAnsi="Times New Roman" w:cs="Times New Roman"/>
          <w:i/>
          <w:sz w:val="24"/>
          <w:szCs w:val="24"/>
        </w:rPr>
        <w:t>по уровню жизни населения</w:t>
      </w:r>
      <w:r w:rsidRPr="00672C84">
        <w:rPr>
          <w:rFonts w:ascii="Times New Roman" w:hAnsi="Times New Roman" w:cs="Times New Roman"/>
          <w:sz w:val="24"/>
          <w:szCs w:val="24"/>
        </w:rPr>
        <w:t xml:space="preserve"> является </w:t>
      </w:r>
      <w:r w:rsidRPr="00672C84">
        <w:rPr>
          <w:rFonts w:ascii="Times New Roman" w:hAnsi="Times New Roman" w:cs="Times New Roman"/>
          <w:b/>
          <w:i/>
          <w:sz w:val="24"/>
          <w:szCs w:val="24"/>
        </w:rPr>
        <w:t>отсутствие</w:t>
      </w:r>
      <w:r w:rsidRPr="00672C84">
        <w:rPr>
          <w:rFonts w:ascii="Times New Roman" w:hAnsi="Times New Roman" w:cs="Times New Roman"/>
          <w:sz w:val="24"/>
          <w:szCs w:val="24"/>
        </w:rPr>
        <w:t xml:space="preserve"> единого, </w:t>
      </w:r>
      <w:r w:rsidRPr="00672C84">
        <w:rPr>
          <w:rFonts w:ascii="Times New Roman" w:hAnsi="Times New Roman" w:cs="Times New Roman"/>
          <w:i/>
          <w:sz w:val="24"/>
          <w:szCs w:val="24"/>
        </w:rPr>
        <w:t>согласованного и обоснованного</w:t>
      </w:r>
      <w:r w:rsidRPr="00672C84">
        <w:rPr>
          <w:rFonts w:ascii="Times New Roman" w:hAnsi="Times New Roman" w:cs="Times New Roman"/>
          <w:sz w:val="24"/>
          <w:szCs w:val="24"/>
        </w:rPr>
        <w:t xml:space="preserve"> мнения специалистов о том, воздействием </w:t>
      </w:r>
      <w:r w:rsidRPr="00672C84">
        <w:rPr>
          <w:rFonts w:ascii="Times New Roman" w:hAnsi="Times New Roman" w:cs="Times New Roman"/>
          <w:i/>
          <w:sz w:val="24"/>
          <w:szCs w:val="24"/>
        </w:rPr>
        <w:t>на какие факторы</w:t>
      </w:r>
      <w:r w:rsidRPr="00672C84">
        <w:rPr>
          <w:rFonts w:ascii="Times New Roman" w:hAnsi="Times New Roman" w:cs="Times New Roman"/>
          <w:sz w:val="24"/>
          <w:szCs w:val="24"/>
        </w:rPr>
        <w:t xml:space="preserve"> можно с </w:t>
      </w:r>
      <w:r w:rsidRPr="00672C84">
        <w:rPr>
          <w:rFonts w:ascii="Times New Roman" w:hAnsi="Times New Roman" w:cs="Times New Roman"/>
          <w:i/>
          <w:sz w:val="24"/>
          <w:szCs w:val="24"/>
        </w:rPr>
        <w:t xml:space="preserve">минимальными </w:t>
      </w:r>
      <w:r w:rsidRPr="00672C84">
        <w:rPr>
          <w:rFonts w:ascii="Times New Roman" w:hAnsi="Times New Roman" w:cs="Times New Roman"/>
          <w:sz w:val="24"/>
          <w:szCs w:val="24"/>
        </w:rPr>
        <w:t xml:space="preserve">затратами ограниченных ресурсов улучшать уровень и качество жизни населения региона и, соответственно, </w:t>
      </w:r>
      <w:r w:rsidR="00FC6357" w:rsidRPr="00672C84">
        <w:rPr>
          <w:rFonts w:ascii="Times New Roman" w:hAnsi="Times New Roman" w:cs="Times New Roman"/>
          <w:i/>
          <w:sz w:val="24"/>
          <w:szCs w:val="24"/>
        </w:rPr>
        <w:t>снижать уровень бедности</w:t>
      </w:r>
      <w:r w:rsidRPr="00672C84">
        <w:rPr>
          <w:rFonts w:ascii="Times New Roman" w:hAnsi="Times New Roman" w:cs="Times New Roman"/>
          <w:sz w:val="24"/>
          <w:szCs w:val="24"/>
        </w:rPr>
        <w:t>.</w:t>
      </w:r>
    </w:p>
    <w:p w:rsidR="009802CA" w:rsidRPr="00672C84" w:rsidRDefault="00D871B9" w:rsidP="00672C84">
      <w:pPr>
        <w:spacing w:line="240" w:lineRule="auto"/>
        <w:ind w:firstLine="567"/>
        <w:jc w:val="both"/>
        <w:rPr>
          <w:rFonts w:ascii="Times New Roman" w:hAnsi="Times New Roman" w:cs="Times New Roman"/>
          <w:sz w:val="24"/>
          <w:szCs w:val="24"/>
        </w:rPr>
      </w:pPr>
      <w:r w:rsidRPr="00672C84">
        <w:rPr>
          <w:rFonts w:ascii="Times New Roman" w:hAnsi="Times New Roman" w:cs="Times New Roman"/>
          <w:color w:val="000000" w:themeColor="text1"/>
          <w:sz w:val="24"/>
          <w:szCs w:val="24"/>
        </w:rPr>
        <w:t xml:space="preserve">Действительно, </w:t>
      </w:r>
      <w:r w:rsidR="009802CA" w:rsidRPr="00672C84">
        <w:rPr>
          <w:rFonts w:ascii="Times New Roman" w:hAnsi="Times New Roman" w:cs="Times New Roman"/>
          <w:color w:val="000000" w:themeColor="text1"/>
          <w:sz w:val="24"/>
          <w:szCs w:val="24"/>
        </w:rPr>
        <w:t>в</w:t>
      </w:r>
      <w:r w:rsidR="009802CA" w:rsidRPr="00672C84">
        <w:rPr>
          <w:rFonts w:ascii="Times New Roman" w:hAnsi="Times New Roman" w:cs="Times New Roman"/>
          <w:sz w:val="24"/>
          <w:szCs w:val="24"/>
        </w:rPr>
        <w:t xml:space="preserve"> настоящее время отсутствуют достоверные количественные, подтвержденные результатами перекрестных исследований </w:t>
      </w:r>
      <w:r w:rsidR="001F2B76" w:rsidRPr="00672C84">
        <w:rPr>
          <w:rFonts w:ascii="Times New Roman" w:hAnsi="Times New Roman" w:cs="Times New Roman"/>
          <w:sz w:val="24"/>
          <w:szCs w:val="24"/>
        </w:rPr>
        <w:t>сведения</w:t>
      </w:r>
      <w:r w:rsidR="009802CA" w:rsidRPr="00672C84">
        <w:rPr>
          <w:rFonts w:ascii="Times New Roman" w:hAnsi="Times New Roman" w:cs="Times New Roman"/>
          <w:sz w:val="24"/>
          <w:szCs w:val="24"/>
        </w:rPr>
        <w:t xml:space="preserve"> о том,</w:t>
      </w:r>
      <w:r w:rsidR="000D5C77" w:rsidRPr="00672C84">
        <w:rPr>
          <w:rFonts w:ascii="Times New Roman" w:hAnsi="Times New Roman" w:cs="Times New Roman"/>
          <w:sz w:val="24"/>
          <w:szCs w:val="24"/>
        </w:rPr>
        <w:t xml:space="preserve"> </w:t>
      </w:r>
      <w:r w:rsidR="009802CA" w:rsidRPr="00672C84">
        <w:rPr>
          <w:rFonts w:ascii="Times New Roman" w:hAnsi="Times New Roman" w:cs="Times New Roman"/>
          <w:sz w:val="24"/>
          <w:szCs w:val="24"/>
        </w:rPr>
        <w:t xml:space="preserve">какие факторы </w:t>
      </w:r>
      <w:r w:rsidR="0033051D" w:rsidRPr="00672C84">
        <w:rPr>
          <w:rFonts w:ascii="Times New Roman" w:hAnsi="Times New Roman" w:cs="Times New Roman"/>
          <w:sz w:val="24"/>
          <w:szCs w:val="24"/>
        </w:rPr>
        <w:t xml:space="preserve">реально, </w:t>
      </w:r>
      <w:r w:rsidR="0033051D" w:rsidRPr="00672C84">
        <w:rPr>
          <w:rFonts w:ascii="Times New Roman" w:hAnsi="Times New Roman" w:cs="Times New Roman"/>
          <w:i/>
          <w:sz w:val="24"/>
          <w:szCs w:val="24"/>
        </w:rPr>
        <w:t xml:space="preserve">статистически </w:t>
      </w:r>
      <w:r w:rsidR="000D5C77" w:rsidRPr="00672C84">
        <w:rPr>
          <w:rFonts w:ascii="Times New Roman" w:hAnsi="Times New Roman" w:cs="Times New Roman"/>
          <w:i/>
          <w:sz w:val="24"/>
          <w:szCs w:val="24"/>
        </w:rPr>
        <w:t>значимо</w:t>
      </w:r>
      <w:r w:rsidR="009802CA" w:rsidRPr="00672C84">
        <w:rPr>
          <w:rFonts w:ascii="Times New Roman" w:hAnsi="Times New Roman" w:cs="Times New Roman"/>
          <w:sz w:val="24"/>
          <w:szCs w:val="24"/>
        </w:rPr>
        <w:t xml:space="preserve"> влияют на </w:t>
      </w:r>
      <w:r w:rsidR="000D5C77" w:rsidRPr="00672C84">
        <w:rPr>
          <w:rFonts w:ascii="Times New Roman" w:hAnsi="Times New Roman" w:cs="Times New Roman"/>
          <w:i/>
          <w:sz w:val="24"/>
          <w:szCs w:val="24"/>
        </w:rPr>
        <w:t>уровень бедности населения</w:t>
      </w:r>
      <w:r w:rsidR="000D5C77" w:rsidRPr="00672C84">
        <w:rPr>
          <w:rFonts w:ascii="Times New Roman" w:hAnsi="Times New Roman" w:cs="Times New Roman"/>
          <w:sz w:val="24"/>
          <w:szCs w:val="24"/>
        </w:rPr>
        <w:t xml:space="preserve"> субъектов РФ </w:t>
      </w:r>
      <w:r w:rsidR="009802CA" w:rsidRPr="00672C84">
        <w:rPr>
          <w:rFonts w:ascii="Times New Roman" w:hAnsi="Times New Roman" w:cs="Times New Roman"/>
          <w:sz w:val="24"/>
          <w:szCs w:val="24"/>
        </w:rPr>
        <w:t xml:space="preserve">и </w:t>
      </w:r>
      <w:r w:rsidR="000D5C77" w:rsidRPr="00672C84">
        <w:rPr>
          <w:rFonts w:ascii="Times New Roman" w:hAnsi="Times New Roman" w:cs="Times New Roman"/>
          <w:sz w:val="24"/>
          <w:szCs w:val="24"/>
        </w:rPr>
        <w:t xml:space="preserve">какова </w:t>
      </w:r>
      <w:r w:rsidR="000D5C77" w:rsidRPr="00672C84">
        <w:rPr>
          <w:rFonts w:ascii="Times New Roman" w:hAnsi="Times New Roman" w:cs="Times New Roman"/>
          <w:i/>
          <w:sz w:val="24"/>
          <w:szCs w:val="24"/>
        </w:rPr>
        <w:t>статистически значимая</w:t>
      </w:r>
      <w:r w:rsidR="000D5C77" w:rsidRPr="00672C84">
        <w:rPr>
          <w:rFonts w:ascii="Times New Roman" w:hAnsi="Times New Roman" w:cs="Times New Roman"/>
          <w:sz w:val="24"/>
          <w:szCs w:val="24"/>
        </w:rPr>
        <w:t xml:space="preserve"> корреляционная связь между уровнем бедности и совокупностью различных, учитываемых Росстатом</w:t>
      </w:r>
      <w:r w:rsidR="0033051D" w:rsidRPr="00672C84">
        <w:rPr>
          <w:rFonts w:ascii="Times New Roman" w:hAnsi="Times New Roman" w:cs="Times New Roman"/>
          <w:sz w:val="24"/>
          <w:szCs w:val="24"/>
        </w:rPr>
        <w:t xml:space="preserve"> РФ</w:t>
      </w:r>
      <w:r w:rsidR="000D5C77" w:rsidRPr="00672C84">
        <w:rPr>
          <w:rFonts w:ascii="Times New Roman" w:hAnsi="Times New Roman" w:cs="Times New Roman"/>
          <w:sz w:val="24"/>
          <w:szCs w:val="24"/>
        </w:rPr>
        <w:t xml:space="preserve"> факторов. </w:t>
      </w:r>
    </w:p>
    <w:p w:rsidR="00610510" w:rsidRPr="00672C84" w:rsidRDefault="009802CA" w:rsidP="00672C84">
      <w:pPr>
        <w:spacing w:line="240" w:lineRule="auto"/>
        <w:ind w:firstLine="567"/>
        <w:jc w:val="both"/>
        <w:rPr>
          <w:rFonts w:ascii="Times New Roman" w:eastAsia="Times New Roman" w:hAnsi="Times New Roman" w:cs="Times New Roman"/>
          <w:color w:val="000000"/>
          <w:sz w:val="24"/>
          <w:szCs w:val="24"/>
          <w:lang w:eastAsia="ru-RU"/>
        </w:rPr>
      </w:pPr>
      <w:r w:rsidRPr="00672C84">
        <w:rPr>
          <w:rFonts w:ascii="Times New Roman" w:hAnsi="Times New Roman" w:cs="Times New Roman"/>
          <w:sz w:val="24"/>
          <w:szCs w:val="24"/>
        </w:rPr>
        <w:t xml:space="preserve">В статье </w:t>
      </w:r>
      <w:r w:rsidR="000D5C77" w:rsidRPr="00672C84">
        <w:rPr>
          <w:rFonts w:ascii="Times New Roman" w:hAnsi="Times New Roman" w:cs="Times New Roman"/>
          <w:sz w:val="24"/>
          <w:szCs w:val="24"/>
        </w:rPr>
        <w:t>представлены оригинальные результаты исследов</w:t>
      </w:r>
      <w:r w:rsidR="0056746F" w:rsidRPr="00672C84">
        <w:rPr>
          <w:rFonts w:ascii="Times New Roman" w:hAnsi="Times New Roman" w:cs="Times New Roman"/>
          <w:sz w:val="24"/>
          <w:szCs w:val="24"/>
        </w:rPr>
        <w:t>а</w:t>
      </w:r>
      <w:r w:rsidR="000D5C77" w:rsidRPr="00672C84">
        <w:rPr>
          <w:rFonts w:ascii="Times New Roman" w:hAnsi="Times New Roman" w:cs="Times New Roman"/>
          <w:sz w:val="24"/>
          <w:szCs w:val="24"/>
        </w:rPr>
        <w:t>ний</w:t>
      </w:r>
      <w:r w:rsidR="0056746F" w:rsidRPr="00672C84">
        <w:rPr>
          <w:rFonts w:ascii="Times New Roman" w:hAnsi="Times New Roman" w:cs="Times New Roman"/>
          <w:sz w:val="24"/>
          <w:szCs w:val="24"/>
        </w:rPr>
        <w:t>, связанных с выявлением и оценкой статистической значимости влияния нескольких десятков факторов</w:t>
      </w:r>
      <w:r w:rsidR="00610510" w:rsidRPr="00672C84">
        <w:rPr>
          <w:rFonts w:ascii="Times New Roman" w:hAnsi="Times New Roman" w:cs="Times New Roman"/>
          <w:sz w:val="24"/>
          <w:szCs w:val="24"/>
        </w:rPr>
        <w:t xml:space="preserve"> на уровень бедности населения субъектов РФ -</w:t>
      </w:r>
      <w:r w:rsidR="0056746F" w:rsidRPr="00672C84">
        <w:rPr>
          <w:rFonts w:ascii="Times New Roman" w:hAnsi="Times New Roman" w:cs="Times New Roman"/>
          <w:sz w:val="24"/>
          <w:szCs w:val="24"/>
        </w:rPr>
        <w:t xml:space="preserve"> на</w:t>
      </w:r>
      <w:r w:rsidR="00610510" w:rsidRPr="00672C84">
        <w:rPr>
          <w:rFonts w:ascii="Times New Roman" w:hAnsi="Times New Roman" w:cs="Times New Roman"/>
          <w:sz w:val="24"/>
          <w:szCs w:val="24"/>
        </w:rPr>
        <w:t xml:space="preserve"> показатель</w:t>
      </w:r>
      <w:r w:rsidR="0056746F" w:rsidRPr="00672C84">
        <w:rPr>
          <w:rFonts w:ascii="Times New Roman" w:hAnsi="Times New Roman" w:cs="Times New Roman"/>
          <w:sz w:val="24"/>
          <w:szCs w:val="24"/>
        </w:rPr>
        <w:t xml:space="preserve"> </w:t>
      </w:r>
      <w:r w:rsidR="00610510" w:rsidRPr="00672C84">
        <w:rPr>
          <w:rFonts w:ascii="Times New Roman" w:hAnsi="Times New Roman" w:cs="Times New Roman"/>
          <w:b/>
          <w:sz w:val="24"/>
          <w:szCs w:val="24"/>
        </w:rPr>
        <w:t>«</w:t>
      </w:r>
      <w:r w:rsidR="00610510" w:rsidRPr="00672C84">
        <w:rPr>
          <w:rFonts w:ascii="Times New Roman" w:eastAsia="Times New Roman" w:hAnsi="Times New Roman" w:cs="Times New Roman"/>
          <w:b/>
          <w:i/>
          <w:color w:val="000000"/>
          <w:sz w:val="24"/>
          <w:szCs w:val="24"/>
          <w:lang w:eastAsia="ru-RU"/>
        </w:rPr>
        <w:t>Удельный вес численности населения с денежными доходами ниже величины прожиточного минимума в общей численности населения субъекта, процентов</w:t>
      </w:r>
      <w:r w:rsidR="00610510" w:rsidRPr="00672C84">
        <w:rPr>
          <w:rFonts w:ascii="Times New Roman" w:eastAsia="Times New Roman" w:hAnsi="Times New Roman" w:cs="Times New Roman"/>
          <w:b/>
          <w:color w:val="000000"/>
          <w:sz w:val="24"/>
          <w:szCs w:val="24"/>
          <w:lang w:eastAsia="ru-RU"/>
        </w:rPr>
        <w:t>»</w:t>
      </w:r>
      <w:r w:rsidR="00610510" w:rsidRPr="00672C84">
        <w:rPr>
          <w:rFonts w:ascii="Times New Roman" w:eastAsia="Times New Roman" w:hAnsi="Times New Roman" w:cs="Times New Roman"/>
          <w:color w:val="000000"/>
          <w:sz w:val="24"/>
          <w:szCs w:val="24"/>
          <w:lang w:eastAsia="ru-RU"/>
        </w:rPr>
        <w:t>.</w:t>
      </w:r>
      <w:r w:rsidR="00962D4F" w:rsidRPr="00672C84">
        <w:rPr>
          <w:rFonts w:ascii="Times New Roman" w:eastAsia="Times New Roman" w:hAnsi="Times New Roman" w:cs="Times New Roman"/>
          <w:color w:val="000000"/>
          <w:sz w:val="24"/>
          <w:szCs w:val="24"/>
          <w:lang w:eastAsia="ru-RU"/>
        </w:rPr>
        <w:t xml:space="preserve"> И именно этот показатель использовался нами в качестве </w:t>
      </w:r>
      <w:r w:rsidR="00B16C22" w:rsidRPr="00672C84">
        <w:rPr>
          <w:rFonts w:ascii="Times New Roman" w:eastAsia="Times New Roman" w:hAnsi="Times New Roman" w:cs="Times New Roman"/>
          <w:color w:val="000000"/>
          <w:sz w:val="24"/>
          <w:szCs w:val="24"/>
          <w:lang w:eastAsia="ru-RU"/>
        </w:rPr>
        <w:t xml:space="preserve">основного, </w:t>
      </w:r>
      <w:r w:rsidR="00962D4F" w:rsidRPr="00672C84">
        <w:rPr>
          <w:rFonts w:ascii="Times New Roman" w:eastAsia="Times New Roman" w:hAnsi="Times New Roman" w:cs="Times New Roman"/>
          <w:i/>
          <w:color w:val="000000"/>
          <w:sz w:val="24"/>
          <w:szCs w:val="24"/>
          <w:lang w:eastAsia="ru-RU"/>
        </w:rPr>
        <w:t>определяющего</w:t>
      </w:r>
      <w:r w:rsidR="00B16C22" w:rsidRPr="00672C84">
        <w:rPr>
          <w:rFonts w:ascii="Times New Roman" w:eastAsia="Times New Roman" w:hAnsi="Times New Roman" w:cs="Times New Roman"/>
          <w:color w:val="000000"/>
          <w:sz w:val="24"/>
          <w:szCs w:val="24"/>
          <w:lang w:eastAsia="ru-RU"/>
        </w:rPr>
        <w:t>, отражающего</w:t>
      </w:r>
      <w:r w:rsidR="00962D4F" w:rsidRPr="00672C84">
        <w:rPr>
          <w:rFonts w:ascii="Times New Roman" w:eastAsia="Times New Roman" w:hAnsi="Times New Roman" w:cs="Times New Roman"/>
          <w:color w:val="000000"/>
          <w:sz w:val="24"/>
          <w:szCs w:val="24"/>
          <w:lang w:eastAsia="ru-RU"/>
        </w:rPr>
        <w:t xml:space="preserve"> реальный уровень бедности населения субъекта РФ.</w:t>
      </w:r>
    </w:p>
    <w:p w:rsidR="0035603A" w:rsidRPr="00672C84" w:rsidRDefault="0035603A" w:rsidP="00672C84">
      <w:pPr>
        <w:spacing w:line="240" w:lineRule="auto"/>
        <w:ind w:firstLine="567"/>
        <w:jc w:val="both"/>
        <w:rPr>
          <w:rFonts w:ascii="Times New Roman" w:eastAsia="Times New Roman" w:hAnsi="Times New Roman" w:cs="Times New Roman"/>
          <w:b/>
          <w:color w:val="000000"/>
          <w:sz w:val="24"/>
          <w:szCs w:val="24"/>
          <w:lang w:eastAsia="ru-RU"/>
        </w:rPr>
      </w:pPr>
      <w:r w:rsidRPr="00672C84">
        <w:rPr>
          <w:rFonts w:ascii="Times New Roman" w:eastAsia="Times New Roman" w:hAnsi="Times New Roman" w:cs="Times New Roman"/>
          <w:color w:val="000000"/>
          <w:sz w:val="24"/>
          <w:szCs w:val="24"/>
          <w:lang w:eastAsia="ru-RU"/>
        </w:rPr>
        <w:lastRenderedPageBreak/>
        <w:t xml:space="preserve">Исходной информацией для проведения исследований служили данные о социально-экономических показателях деятельности субъектов РФ, представленные на сайте и в Статистических сборниках Росстата РФ </w:t>
      </w:r>
      <w:r w:rsidRPr="00672C84">
        <w:rPr>
          <w:rFonts w:ascii="Times New Roman" w:hAnsi="Times New Roman" w:cs="Times New Roman"/>
          <w:sz w:val="24"/>
          <w:szCs w:val="24"/>
        </w:rPr>
        <w:t xml:space="preserve">[3]. Использованы данные за 7-летний период 2010-2016 </w:t>
      </w:r>
      <w:proofErr w:type="spellStart"/>
      <w:r w:rsidRPr="00672C84">
        <w:rPr>
          <w:rFonts w:ascii="Times New Roman" w:hAnsi="Times New Roman" w:cs="Times New Roman"/>
          <w:sz w:val="24"/>
          <w:szCs w:val="24"/>
        </w:rPr>
        <w:t>г.г</w:t>
      </w:r>
      <w:proofErr w:type="spellEnd"/>
      <w:r w:rsidRPr="00672C84">
        <w:rPr>
          <w:rFonts w:ascii="Times New Roman" w:hAnsi="Times New Roman" w:cs="Times New Roman"/>
          <w:sz w:val="24"/>
          <w:szCs w:val="24"/>
        </w:rPr>
        <w:t xml:space="preserve">. </w:t>
      </w:r>
      <w:r w:rsidR="00962D4F" w:rsidRPr="00672C84">
        <w:rPr>
          <w:rFonts w:ascii="Times New Roman" w:hAnsi="Times New Roman" w:cs="Times New Roman"/>
          <w:sz w:val="24"/>
          <w:szCs w:val="24"/>
        </w:rPr>
        <w:t xml:space="preserve">Причем в связи с тем, что в Статистическом сборнике (2017) в информации за 2016 г. отсутствовали сведения о 2-х </w:t>
      </w:r>
      <w:r w:rsidR="00FC6357" w:rsidRPr="00672C84">
        <w:rPr>
          <w:rFonts w:ascii="Times New Roman" w:hAnsi="Times New Roman" w:cs="Times New Roman"/>
          <w:sz w:val="24"/>
          <w:szCs w:val="24"/>
        </w:rPr>
        <w:t>(</w:t>
      </w:r>
      <w:r w:rsidR="00962D4F" w:rsidRPr="00672C84">
        <w:rPr>
          <w:rFonts w:ascii="Times New Roman" w:hAnsi="Times New Roman" w:cs="Times New Roman"/>
          <w:sz w:val="24"/>
          <w:szCs w:val="24"/>
        </w:rPr>
        <w:t>из 135</w:t>
      </w:r>
      <w:r w:rsidR="00FC6357" w:rsidRPr="00672C84">
        <w:rPr>
          <w:rFonts w:ascii="Times New Roman" w:hAnsi="Times New Roman" w:cs="Times New Roman"/>
          <w:sz w:val="24"/>
          <w:szCs w:val="24"/>
        </w:rPr>
        <w:t>)</w:t>
      </w:r>
      <w:r w:rsidR="00962D4F" w:rsidRPr="00672C84">
        <w:rPr>
          <w:rFonts w:ascii="Times New Roman" w:hAnsi="Times New Roman" w:cs="Times New Roman"/>
          <w:sz w:val="24"/>
          <w:szCs w:val="24"/>
        </w:rPr>
        <w:t xml:space="preserve"> показателях</w:t>
      </w:r>
      <w:r w:rsidR="00B32C06" w:rsidRPr="00672C84">
        <w:rPr>
          <w:rFonts w:ascii="Times New Roman" w:hAnsi="Times New Roman" w:cs="Times New Roman"/>
          <w:sz w:val="24"/>
          <w:szCs w:val="24"/>
        </w:rPr>
        <w:t xml:space="preserve"> «Валовой региональный продукт» и «Валовой региональный продукт на душу населения»</w:t>
      </w:r>
      <w:r w:rsidR="00962D4F" w:rsidRPr="00672C84">
        <w:rPr>
          <w:rFonts w:ascii="Times New Roman" w:hAnsi="Times New Roman" w:cs="Times New Roman"/>
          <w:sz w:val="24"/>
          <w:szCs w:val="24"/>
        </w:rPr>
        <w:t>, то все предварительные расчеты выполнялись по данным за 2015 г. с последующей перепроверкой на данных за предыдущие годы</w:t>
      </w:r>
      <w:r w:rsidR="00EB2C10" w:rsidRPr="00672C84">
        <w:rPr>
          <w:rFonts w:ascii="Times New Roman" w:hAnsi="Times New Roman" w:cs="Times New Roman"/>
          <w:sz w:val="24"/>
          <w:szCs w:val="24"/>
        </w:rPr>
        <w:t xml:space="preserve"> и на данных за 2016 год, если не требовались сведения о значениях двух упомянутых показател</w:t>
      </w:r>
      <w:r w:rsidR="00415B00" w:rsidRPr="00672C84">
        <w:rPr>
          <w:rFonts w:ascii="Times New Roman" w:hAnsi="Times New Roman" w:cs="Times New Roman"/>
          <w:sz w:val="24"/>
          <w:szCs w:val="24"/>
        </w:rPr>
        <w:t>ей</w:t>
      </w:r>
      <w:r w:rsidR="00962D4F" w:rsidRPr="00672C84">
        <w:rPr>
          <w:rFonts w:ascii="Times New Roman" w:hAnsi="Times New Roman" w:cs="Times New Roman"/>
          <w:sz w:val="24"/>
          <w:szCs w:val="24"/>
        </w:rPr>
        <w:t xml:space="preserve">. </w:t>
      </w:r>
    </w:p>
    <w:p w:rsidR="00AD3DB4" w:rsidRPr="00672C84" w:rsidRDefault="00AD3DB4" w:rsidP="00672C84">
      <w:pPr>
        <w:spacing w:line="240" w:lineRule="auto"/>
        <w:ind w:firstLine="567"/>
        <w:jc w:val="both"/>
        <w:rPr>
          <w:rFonts w:ascii="Times New Roman" w:hAnsi="Times New Roman" w:cs="Times New Roman"/>
          <w:sz w:val="24"/>
          <w:szCs w:val="24"/>
        </w:rPr>
      </w:pPr>
      <w:r w:rsidRPr="00672C84">
        <w:rPr>
          <w:rFonts w:ascii="Times New Roman" w:hAnsi="Times New Roman" w:cs="Times New Roman"/>
          <w:b/>
          <w:sz w:val="24"/>
          <w:szCs w:val="24"/>
        </w:rPr>
        <w:t>1.</w:t>
      </w:r>
      <w:r w:rsidR="00FC6357" w:rsidRPr="00672C84">
        <w:rPr>
          <w:rFonts w:ascii="Times New Roman" w:hAnsi="Times New Roman" w:cs="Times New Roman"/>
          <w:b/>
          <w:sz w:val="24"/>
          <w:szCs w:val="24"/>
        </w:rPr>
        <w:t>О</w:t>
      </w:r>
      <w:r w:rsidRPr="00672C84">
        <w:rPr>
          <w:rFonts w:ascii="Times New Roman" w:hAnsi="Times New Roman" w:cs="Times New Roman"/>
          <w:b/>
          <w:sz w:val="24"/>
          <w:szCs w:val="24"/>
        </w:rPr>
        <w:t>ценка стат</w:t>
      </w:r>
      <w:r w:rsidR="00FC6357" w:rsidRPr="00672C84">
        <w:rPr>
          <w:rFonts w:ascii="Times New Roman" w:hAnsi="Times New Roman" w:cs="Times New Roman"/>
          <w:b/>
          <w:sz w:val="24"/>
          <w:szCs w:val="24"/>
        </w:rPr>
        <w:t>истической</w:t>
      </w:r>
      <w:r w:rsidRPr="00672C84">
        <w:rPr>
          <w:rFonts w:ascii="Times New Roman" w:hAnsi="Times New Roman" w:cs="Times New Roman"/>
          <w:b/>
          <w:sz w:val="24"/>
          <w:szCs w:val="24"/>
        </w:rPr>
        <w:t xml:space="preserve"> значимости определяющих факторов</w:t>
      </w:r>
      <w:r w:rsidR="00672C84" w:rsidRPr="00672C84">
        <w:rPr>
          <w:rFonts w:ascii="Times New Roman" w:hAnsi="Times New Roman" w:cs="Times New Roman"/>
          <w:b/>
          <w:sz w:val="24"/>
          <w:szCs w:val="24"/>
        </w:rPr>
        <w:t xml:space="preserve">. </w:t>
      </w:r>
      <w:r w:rsidR="00322916" w:rsidRPr="00672C84">
        <w:rPr>
          <w:rFonts w:ascii="Times New Roman" w:hAnsi="Times New Roman" w:cs="Times New Roman"/>
          <w:sz w:val="24"/>
          <w:szCs w:val="24"/>
        </w:rPr>
        <w:t xml:space="preserve">В процессе содержательного анализа </w:t>
      </w:r>
      <w:r w:rsidR="001D5329" w:rsidRPr="00672C84">
        <w:rPr>
          <w:rFonts w:ascii="Times New Roman" w:hAnsi="Times New Roman" w:cs="Times New Roman"/>
          <w:sz w:val="24"/>
          <w:szCs w:val="24"/>
        </w:rPr>
        <w:t>социально-экономических показателей</w:t>
      </w:r>
      <w:r w:rsidR="007A1EE8" w:rsidRPr="00672C84">
        <w:rPr>
          <w:rFonts w:ascii="Times New Roman" w:hAnsi="Times New Roman" w:cs="Times New Roman"/>
          <w:sz w:val="24"/>
          <w:szCs w:val="24"/>
        </w:rPr>
        <w:t>, характеризующих деятельность субъектов РФ</w:t>
      </w:r>
      <w:r w:rsidR="001D5329" w:rsidRPr="00672C84">
        <w:rPr>
          <w:rFonts w:ascii="Times New Roman" w:hAnsi="Times New Roman" w:cs="Times New Roman"/>
          <w:sz w:val="24"/>
          <w:szCs w:val="24"/>
        </w:rPr>
        <w:t xml:space="preserve">, </w:t>
      </w:r>
      <w:r w:rsidR="007E1D0E" w:rsidRPr="00672C84">
        <w:rPr>
          <w:rFonts w:ascii="Times New Roman" w:hAnsi="Times New Roman" w:cs="Times New Roman"/>
          <w:sz w:val="24"/>
          <w:szCs w:val="24"/>
        </w:rPr>
        <w:t>из общей совокупности</w:t>
      </w:r>
      <w:r w:rsidR="001D5329" w:rsidRPr="00672C84">
        <w:rPr>
          <w:rFonts w:ascii="Times New Roman" w:hAnsi="Times New Roman" w:cs="Times New Roman"/>
          <w:sz w:val="24"/>
          <w:szCs w:val="24"/>
        </w:rPr>
        <w:t xml:space="preserve"> </w:t>
      </w:r>
      <w:r w:rsidR="001804BE" w:rsidRPr="00672C84">
        <w:rPr>
          <w:rFonts w:ascii="Times New Roman" w:hAnsi="Times New Roman" w:cs="Times New Roman"/>
          <w:sz w:val="24"/>
          <w:szCs w:val="24"/>
        </w:rPr>
        <w:t xml:space="preserve">выделено </w:t>
      </w:r>
      <w:r w:rsidR="001D5329" w:rsidRPr="00672C84">
        <w:rPr>
          <w:rFonts w:ascii="Times New Roman" w:hAnsi="Times New Roman" w:cs="Times New Roman"/>
          <w:sz w:val="24"/>
          <w:szCs w:val="24"/>
        </w:rPr>
        <w:t xml:space="preserve">несколько десятков и </w:t>
      </w:r>
      <w:r w:rsidR="001804BE" w:rsidRPr="00672C84">
        <w:rPr>
          <w:rFonts w:ascii="Times New Roman" w:hAnsi="Times New Roman" w:cs="Times New Roman"/>
          <w:sz w:val="24"/>
          <w:szCs w:val="24"/>
        </w:rPr>
        <w:t>проведена оценка</w:t>
      </w:r>
      <w:r w:rsidR="007E1D0E" w:rsidRPr="00672C84">
        <w:rPr>
          <w:rFonts w:ascii="Times New Roman" w:hAnsi="Times New Roman" w:cs="Times New Roman"/>
          <w:sz w:val="24"/>
          <w:szCs w:val="24"/>
        </w:rPr>
        <w:t xml:space="preserve"> наличи</w:t>
      </w:r>
      <w:r w:rsidR="001804BE" w:rsidRPr="00672C84">
        <w:rPr>
          <w:rFonts w:ascii="Times New Roman" w:hAnsi="Times New Roman" w:cs="Times New Roman"/>
          <w:sz w:val="24"/>
          <w:szCs w:val="24"/>
        </w:rPr>
        <w:t>я</w:t>
      </w:r>
      <w:r w:rsidR="007E1D0E" w:rsidRPr="00672C84">
        <w:rPr>
          <w:rFonts w:ascii="Times New Roman" w:hAnsi="Times New Roman" w:cs="Times New Roman"/>
          <w:sz w:val="24"/>
          <w:szCs w:val="24"/>
        </w:rPr>
        <w:t xml:space="preserve"> корреляционной связи с показателем «</w:t>
      </w:r>
      <w:r w:rsidR="007E1D0E" w:rsidRPr="00672C84">
        <w:rPr>
          <w:rFonts w:ascii="Times New Roman" w:eastAsia="Times New Roman" w:hAnsi="Times New Roman" w:cs="Times New Roman"/>
          <w:color w:val="000000"/>
          <w:sz w:val="24"/>
          <w:szCs w:val="24"/>
          <w:lang w:eastAsia="ru-RU"/>
        </w:rPr>
        <w:t xml:space="preserve">Удельный вес численности населения с денежными доходами ниже величины прожиточного минимума в общей численности населения субъекта, процентов». Проверка </w:t>
      </w:r>
      <w:r w:rsidR="007E1D0E" w:rsidRPr="00672C84">
        <w:rPr>
          <w:rFonts w:ascii="Times New Roman" w:eastAsia="Times New Roman" w:hAnsi="Times New Roman" w:cs="Times New Roman"/>
          <w:i/>
          <w:color w:val="000000"/>
          <w:sz w:val="24"/>
          <w:szCs w:val="24"/>
          <w:lang w:eastAsia="ru-RU"/>
        </w:rPr>
        <w:t>наличия корреляции</w:t>
      </w:r>
      <w:r w:rsidR="007E1D0E" w:rsidRPr="00672C84">
        <w:rPr>
          <w:rFonts w:ascii="Times New Roman" w:eastAsia="Times New Roman" w:hAnsi="Times New Roman" w:cs="Times New Roman"/>
          <w:color w:val="000000"/>
          <w:sz w:val="24"/>
          <w:szCs w:val="24"/>
          <w:lang w:eastAsia="ru-RU"/>
        </w:rPr>
        <w:t xml:space="preserve"> осуществлялась по Р.А. Фишеру на основании </w:t>
      </w:r>
      <w:r w:rsidR="007E1D0E" w:rsidRPr="00672C84">
        <w:rPr>
          <w:rFonts w:ascii="Times New Roman" w:eastAsia="Times New Roman" w:hAnsi="Times New Roman" w:cs="Times New Roman"/>
          <w:i/>
          <w:color w:val="000000"/>
          <w:sz w:val="24"/>
          <w:szCs w:val="24"/>
          <w:lang w:val="en-GB" w:eastAsia="ru-RU"/>
        </w:rPr>
        <w:t>t</w:t>
      </w:r>
      <w:r w:rsidR="007E1D0E" w:rsidRPr="00672C84">
        <w:rPr>
          <w:rFonts w:ascii="Times New Roman" w:eastAsia="Times New Roman" w:hAnsi="Times New Roman" w:cs="Times New Roman"/>
          <w:color w:val="000000"/>
          <w:sz w:val="24"/>
          <w:szCs w:val="24"/>
          <w:lang w:eastAsia="ru-RU"/>
        </w:rPr>
        <w:t>–распределения с (</w:t>
      </w:r>
      <w:r w:rsidR="007E1D0E" w:rsidRPr="00672C84">
        <w:rPr>
          <w:rFonts w:ascii="Times New Roman" w:eastAsia="Times New Roman" w:hAnsi="Times New Roman" w:cs="Times New Roman"/>
          <w:i/>
          <w:color w:val="000000"/>
          <w:sz w:val="24"/>
          <w:szCs w:val="24"/>
          <w:lang w:val="en-GB" w:eastAsia="ru-RU"/>
        </w:rPr>
        <w:t>n</w:t>
      </w:r>
      <w:r w:rsidR="007E1D0E" w:rsidRPr="00672C84">
        <w:rPr>
          <w:rFonts w:ascii="Times New Roman" w:eastAsia="Times New Roman" w:hAnsi="Times New Roman" w:cs="Times New Roman"/>
          <w:color w:val="000000"/>
          <w:sz w:val="24"/>
          <w:szCs w:val="24"/>
          <w:lang w:eastAsia="ru-RU"/>
        </w:rPr>
        <w:t>-2) степенями свободы</w:t>
      </w:r>
      <w:r w:rsidR="007A1EE8" w:rsidRPr="00672C84">
        <w:rPr>
          <w:rFonts w:ascii="Times New Roman" w:eastAsia="Times New Roman" w:hAnsi="Times New Roman" w:cs="Times New Roman"/>
          <w:color w:val="000000"/>
          <w:sz w:val="24"/>
          <w:szCs w:val="24"/>
          <w:lang w:eastAsia="ru-RU"/>
        </w:rPr>
        <w:t xml:space="preserve"> </w:t>
      </w:r>
      <w:r w:rsidR="00FA2388" w:rsidRPr="00672C84">
        <w:rPr>
          <w:rFonts w:ascii="Times New Roman" w:eastAsia="Times New Roman" w:hAnsi="Times New Roman" w:cs="Times New Roman"/>
          <w:color w:val="000000"/>
          <w:sz w:val="24"/>
          <w:szCs w:val="24"/>
          <w:lang w:eastAsia="ru-RU"/>
        </w:rPr>
        <w:t>пр</w:t>
      </w:r>
      <w:r w:rsidR="007A1EE8" w:rsidRPr="00672C84">
        <w:rPr>
          <w:rFonts w:ascii="Times New Roman" w:eastAsia="Times New Roman" w:hAnsi="Times New Roman" w:cs="Times New Roman"/>
          <w:color w:val="000000"/>
          <w:sz w:val="24"/>
          <w:szCs w:val="24"/>
          <w:lang w:eastAsia="ru-RU"/>
        </w:rPr>
        <w:t xml:space="preserve">и </w:t>
      </w:r>
      <w:r w:rsidR="007A1EE8" w:rsidRPr="00672C84">
        <w:rPr>
          <w:rFonts w:ascii="Times New Roman" w:eastAsia="Times New Roman" w:hAnsi="Times New Roman" w:cs="Times New Roman"/>
          <w:i/>
          <w:color w:val="000000"/>
          <w:sz w:val="24"/>
          <w:szCs w:val="24"/>
          <w:lang w:val="en-GB" w:eastAsia="ru-RU"/>
        </w:rPr>
        <w:t>n</w:t>
      </w:r>
      <w:r w:rsidR="007A1EE8" w:rsidRPr="00672C84">
        <w:rPr>
          <w:rFonts w:ascii="Times New Roman" w:eastAsia="Times New Roman" w:hAnsi="Times New Roman" w:cs="Times New Roman"/>
          <w:i/>
          <w:color w:val="000000"/>
          <w:sz w:val="24"/>
          <w:szCs w:val="24"/>
          <w:lang w:eastAsia="ru-RU"/>
        </w:rPr>
        <w:t>=85</w:t>
      </w:r>
      <w:r w:rsidR="007E1D0E" w:rsidRPr="00672C84">
        <w:rPr>
          <w:rFonts w:ascii="Times New Roman" w:eastAsia="Times New Roman" w:hAnsi="Times New Roman" w:cs="Times New Roman"/>
          <w:color w:val="000000"/>
          <w:sz w:val="24"/>
          <w:szCs w:val="24"/>
          <w:lang w:eastAsia="ru-RU"/>
        </w:rPr>
        <w:t>. В таблице</w:t>
      </w:r>
      <w:r w:rsidR="007A1EE8" w:rsidRPr="00672C84">
        <w:rPr>
          <w:rFonts w:ascii="Times New Roman" w:eastAsia="Times New Roman" w:hAnsi="Times New Roman" w:cs="Times New Roman"/>
          <w:color w:val="000000"/>
          <w:sz w:val="24"/>
          <w:szCs w:val="24"/>
          <w:lang w:eastAsia="ru-RU"/>
        </w:rPr>
        <w:t xml:space="preserve"> 1</w:t>
      </w:r>
      <w:r w:rsidR="007E1D0E" w:rsidRPr="00672C84">
        <w:rPr>
          <w:rFonts w:ascii="Times New Roman" w:eastAsia="Times New Roman" w:hAnsi="Times New Roman" w:cs="Times New Roman"/>
          <w:color w:val="000000"/>
          <w:sz w:val="24"/>
          <w:szCs w:val="24"/>
          <w:lang w:eastAsia="ru-RU"/>
        </w:rPr>
        <w:t xml:space="preserve"> представлен фрагмент перечня показателей с отклоненной нулевой гипотезой.</w:t>
      </w:r>
      <w:r w:rsidR="0049155F" w:rsidRPr="00672C84">
        <w:rPr>
          <w:rFonts w:ascii="Times New Roman" w:eastAsia="Times New Roman" w:hAnsi="Times New Roman" w:cs="Times New Roman"/>
          <w:color w:val="000000"/>
          <w:sz w:val="24"/>
          <w:szCs w:val="24"/>
          <w:lang w:eastAsia="ru-RU"/>
        </w:rPr>
        <w:t xml:space="preserve"> У всех показателей, кроме первого, коэффициенты корреляции отрицательны. Этот факт хорошо согласуется с содержательным анализом. Наибольшие коэффициенты корреляции у </w:t>
      </w:r>
      <w:r w:rsidR="007D16A8" w:rsidRPr="00672C84">
        <w:rPr>
          <w:rFonts w:ascii="Times New Roman" w:eastAsia="Times New Roman" w:hAnsi="Times New Roman" w:cs="Times New Roman"/>
          <w:color w:val="000000"/>
          <w:sz w:val="24"/>
          <w:szCs w:val="24"/>
          <w:lang w:eastAsia="ru-RU"/>
        </w:rPr>
        <w:t xml:space="preserve">первых пяти </w:t>
      </w:r>
      <w:r w:rsidR="0049155F" w:rsidRPr="00672C84">
        <w:rPr>
          <w:rFonts w:ascii="Times New Roman" w:eastAsia="Times New Roman" w:hAnsi="Times New Roman" w:cs="Times New Roman"/>
          <w:color w:val="000000"/>
          <w:sz w:val="24"/>
          <w:szCs w:val="24"/>
          <w:lang w:eastAsia="ru-RU"/>
        </w:rPr>
        <w:t>показателей</w:t>
      </w:r>
      <w:r w:rsidR="007D16A8" w:rsidRPr="00672C84">
        <w:rPr>
          <w:rFonts w:ascii="Times New Roman" w:eastAsia="Times New Roman" w:hAnsi="Times New Roman" w:cs="Times New Roman"/>
          <w:color w:val="000000"/>
          <w:sz w:val="24"/>
          <w:szCs w:val="24"/>
          <w:lang w:eastAsia="ru-RU"/>
        </w:rPr>
        <w:t>.</w:t>
      </w:r>
      <w:r w:rsidR="0049155F" w:rsidRPr="00672C84">
        <w:rPr>
          <w:rFonts w:ascii="Times New Roman" w:eastAsia="Times New Roman" w:hAnsi="Times New Roman" w:cs="Times New Roman"/>
          <w:color w:val="000000"/>
          <w:sz w:val="24"/>
          <w:szCs w:val="24"/>
          <w:lang w:eastAsia="ru-RU"/>
        </w:rPr>
        <w:t xml:space="preserve"> </w:t>
      </w:r>
    </w:p>
    <w:p w:rsidR="001D5329" w:rsidRPr="00672C84" w:rsidRDefault="001D5329" w:rsidP="00672C84">
      <w:pPr>
        <w:spacing w:line="240" w:lineRule="auto"/>
        <w:ind w:firstLine="567"/>
        <w:jc w:val="both"/>
        <w:rPr>
          <w:rFonts w:ascii="Times New Roman" w:hAnsi="Times New Roman" w:cs="Times New Roman"/>
          <w:sz w:val="24"/>
          <w:szCs w:val="24"/>
        </w:rPr>
      </w:pPr>
    </w:p>
    <w:p w:rsidR="001D5329" w:rsidRPr="00672C84" w:rsidRDefault="00CD0F6B" w:rsidP="00672C84">
      <w:pPr>
        <w:spacing w:line="240" w:lineRule="auto"/>
        <w:ind w:firstLine="567"/>
        <w:jc w:val="right"/>
        <w:rPr>
          <w:rFonts w:ascii="Times New Roman" w:hAnsi="Times New Roman" w:cs="Times New Roman"/>
          <w:sz w:val="24"/>
          <w:szCs w:val="24"/>
        </w:rPr>
      </w:pPr>
      <w:r w:rsidRPr="00672C84">
        <w:rPr>
          <w:rFonts w:ascii="Times New Roman" w:hAnsi="Times New Roman" w:cs="Times New Roman"/>
          <w:sz w:val="24"/>
          <w:szCs w:val="24"/>
        </w:rPr>
        <w:t>Таблица 1</w:t>
      </w:r>
    </w:p>
    <w:p w:rsidR="001D5329" w:rsidRPr="009C6F75" w:rsidRDefault="00CD0F6B" w:rsidP="00672C84">
      <w:pPr>
        <w:spacing w:line="240" w:lineRule="auto"/>
        <w:ind w:firstLine="567"/>
        <w:jc w:val="both"/>
        <w:rPr>
          <w:rFonts w:ascii="Times New Roman" w:hAnsi="Times New Roman" w:cs="Times New Roman"/>
          <w:b/>
          <w:sz w:val="24"/>
          <w:szCs w:val="24"/>
        </w:rPr>
      </w:pPr>
      <w:r w:rsidRPr="009C6F75">
        <w:rPr>
          <w:rFonts w:ascii="Times New Roman" w:hAnsi="Times New Roman" w:cs="Times New Roman"/>
          <w:b/>
          <w:sz w:val="24"/>
          <w:szCs w:val="24"/>
        </w:rPr>
        <w:t xml:space="preserve">Показатели, статистически </w:t>
      </w:r>
      <w:r w:rsidR="000A1C1E" w:rsidRPr="009C6F75">
        <w:rPr>
          <w:rFonts w:ascii="Times New Roman" w:hAnsi="Times New Roman" w:cs="Times New Roman"/>
          <w:b/>
          <w:sz w:val="24"/>
          <w:szCs w:val="24"/>
        </w:rPr>
        <w:t>связанные</w:t>
      </w:r>
      <w:r w:rsidRPr="009C6F75">
        <w:rPr>
          <w:rFonts w:ascii="Times New Roman" w:hAnsi="Times New Roman" w:cs="Times New Roman"/>
          <w:b/>
          <w:sz w:val="24"/>
          <w:szCs w:val="24"/>
        </w:rPr>
        <w:t xml:space="preserve"> с показателем</w:t>
      </w:r>
      <w:r w:rsidR="00FA2388" w:rsidRPr="009C6F75">
        <w:rPr>
          <w:rFonts w:ascii="Times New Roman" w:hAnsi="Times New Roman" w:cs="Times New Roman"/>
          <w:b/>
          <w:sz w:val="24"/>
          <w:szCs w:val="24"/>
        </w:rPr>
        <w:t>,</w:t>
      </w:r>
      <w:r w:rsidRPr="009C6F75">
        <w:rPr>
          <w:rFonts w:ascii="Times New Roman" w:hAnsi="Times New Roman" w:cs="Times New Roman"/>
          <w:b/>
          <w:sz w:val="24"/>
          <w:szCs w:val="24"/>
        </w:rPr>
        <w:t xml:space="preserve"> </w:t>
      </w:r>
      <w:r w:rsidR="00FA2388" w:rsidRPr="009C6F75">
        <w:rPr>
          <w:rFonts w:ascii="Times New Roman" w:eastAsia="Times New Roman" w:hAnsi="Times New Roman" w:cs="Times New Roman"/>
          <w:b/>
          <w:color w:val="000000"/>
          <w:sz w:val="24"/>
          <w:szCs w:val="24"/>
          <w:lang w:eastAsia="ru-RU"/>
        </w:rPr>
        <w:t>характеризующим Уровень бедности населения</w:t>
      </w:r>
      <w:r w:rsidR="00FA2388" w:rsidRPr="009C6F75">
        <w:rPr>
          <w:rFonts w:ascii="Times New Roman" w:hAnsi="Times New Roman" w:cs="Times New Roman"/>
          <w:b/>
          <w:sz w:val="24"/>
          <w:szCs w:val="24"/>
        </w:rPr>
        <w:t xml:space="preserve"> (</w:t>
      </w:r>
      <w:r w:rsidRPr="009C6F75">
        <w:rPr>
          <w:rFonts w:ascii="Times New Roman" w:hAnsi="Times New Roman" w:cs="Times New Roman"/>
          <w:b/>
          <w:sz w:val="24"/>
          <w:szCs w:val="24"/>
        </w:rPr>
        <w:t>«</w:t>
      </w:r>
      <w:r w:rsidRPr="009C6F75">
        <w:rPr>
          <w:rFonts w:ascii="Times New Roman" w:eastAsia="Times New Roman" w:hAnsi="Times New Roman" w:cs="Times New Roman"/>
          <w:b/>
          <w:color w:val="000000"/>
          <w:sz w:val="24"/>
          <w:szCs w:val="24"/>
          <w:lang w:eastAsia="ru-RU"/>
        </w:rPr>
        <w:t>Удельный вес численности населения</w:t>
      </w:r>
      <w:r w:rsidR="00B75DAD" w:rsidRPr="009C6F75">
        <w:rPr>
          <w:rFonts w:ascii="Times New Roman" w:eastAsia="Times New Roman" w:hAnsi="Times New Roman" w:cs="Times New Roman"/>
          <w:b/>
          <w:color w:val="000000"/>
          <w:sz w:val="24"/>
          <w:szCs w:val="24"/>
          <w:lang w:eastAsia="ru-RU"/>
        </w:rPr>
        <w:t xml:space="preserve"> …</w:t>
      </w:r>
      <w:r w:rsidRPr="009C6F75">
        <w:rPr>
          <w:rFonts w:ascii="Times New Roman" w:eastAsia="Times New Roman" w:hAnsi="Times New Roman" w:cs="Times New Roman"/>
          <w:b/>
          <w:color w:val="000000"/>
          <w:sz w:val="24"/>
          <w:szCs w:val="24"/>
          <w:lang w:eastAsia="ru-RU"/>
        </w:rPr>
        <w:t>»</w:t>
      </w:r>
      <w:r w:rsidR="00FA2388" w:rsidRPr="009C6F75">
        <w:rPr>
          <w:rFonts w:ascii="Times New Roman" w:eastAsia="Times New Roman" w:hAnsi="Times New Roman" w:cs="Times New Roman"/>
          <w:b/>
          <w:color w:val="000000"/>
          <w:sz w:val="24"/>
          <w:szCs w:val="24"/>
          <w:lang w:eastAsia="ru-RU"/>
        </w:rPr>
        <w:t>)</w:t>
      </w:r>
    </w:p>
    <w:tbl>
      <w:tblPr>
        <w:tblStyle w:val="a7"/>
        <w:tblW w:w="5000" w:type="pct"/>
        <w:tblLook w:val="04A0" w:firstRow="1" w:lastRow="0" w:firstColumn="1" w:lastColumn="0" w:noHBand="0" w:noVBand="1"/>
      </w:tblPr>
      <w:tblGrid>
        <w:gridCol w:w="703"/>
        <w:gridCol w:w="8642"/>
      </w:tblGrid>
      <w:tr w:rsidR="001F499F" w:rsidRPr="00672C84" w:rsidTr="001F499F">
        <w:tc>
          <w:tcPr>
            <w:tcW w:w="376" w:type="pct"/>
          </w:tcPr>
          <w:p w:rsidR="001F499F" w:rsidRPr="00672C84" w:rsidRDefault="001F499F" w:rsidP="00672C84">
            <w:pPr>
              <w:jc w:val="both"/>
              <w:rPr>
                <w:rFonts w:ascii="Times New Roman" w:hAnsi="Times New Roman" w:cs="Times New Roman"/>
                <w:sz w:val="24"/>
                <w:szCs w:val="24"/>
              </w:rPr>
            </w:pPr>
          </w:p>
        </w:tc>
        <w:tc>
          <w:tcPr>
            <w:tcW w:w="4624" w:type="pct"/>
          </w:tcPr>
          <w:p w:rsidR="00672E14" w:rsidRPr="00672C84" w:rsidRDefault="00672E14" w:rsidP="00672C84">
            <w:pPr>
              <w:jc w:val="center"/>
              <w:rPr>
                <w:rFonts w:ascii="Times New Roman" w:hAnsi="Times New Roman" w:cs="Times New Roman"/>
                <w:sz w:val="24"/>
                <w:szCs w:val="24"/>
              </w:rPr>
            </w:pPr>
          </w:p>
          <w:p w:rsidR="001F499F" w:rsidRPr="00672C84" w:rsidRDefault="001F499F" w:rsidP="00672C84">
            <w:pPr>
              <w:jc w:val="center"/>
              <w:rPr>
                <w:rFonts w:ascii="Times New Roman" w:hAnsi="Times New Roman" w:cs="Times New Roman"/>
                <w:sz w:val="24"/>
                <w:szCs w:val="24"/>
              </w:rPr>
            </w:pPr>
            <w:r w:rsidRPr="00672C84">
              <w:rPr>
                <w:rFonts w:ascii="Times New Roman" w:hAnsi="Times New Roman" w:cs="Times New Roman"/>
                <w:sz w:val="24"/>
                <w:szCs w:val="24"/>
              </w:rPr>
              <w:t>НАИМЕНОВАНИЕ ПОКАЗАТЕЛЯ</w:t>
            </w:r>
          </w:p>
          <w:p w:rsidR="00672E14" w:rsidRPr="00672C84" w:rsidRDefault="00672E14" w:rsidP="00672C84">
            <w:pPr>
              <w:jc w:val="center"/>
              <w:rPr>
                <w:rFonts w:ascii="Times New Roman" w:hAnsi="Times New Roman" w:cs="Times New Roman"/>
                <w:sz w:val="24"/>
                <w:szCs w:val="24"/>
              </w:rPr>
            </w:pPr>
          </w:p>
        </w:tc>
      </w:tr>
      <w:tr w:rsidR="001F499F" w:rsidRPr="00672C84" w:rsidTr="001F499F">
        <w:tc>
          <w:tcPr>
            <w:tcW w:w="376" w:type="pct"/>
          </w:tcPr>
          <w:p w:rsidR="001F499F" w:rsidRPr="00672C84" w:rsidRDefault="001F499F" w:rsidP="00672C84">
            <w:pPr>
              <w:jc w:val="both"/>
              <w:rPr>
                <w:rFonts w:ascii="Times New Roman" w:hAnsi="Times New Roman" w:cs="Times New Roman"/>
                <w:sz w:val="24"/>
                <w:szCs w:val="24"/>
              </w:rPr>
            </w:pPr>
            <w:r w:rsidRPr="00672C84">
              <w:rPr>
                <w:rFonts w:ascii="Times New Roman" w:hAnsi="Times New Roman" w:cs="Times New Roman"/>
                <w:sz w:val="24"/>
                <w:szCs w:val="24"/>
              </w:rPr>
              <w:t>1</w:t>
            </w:r>
          </w:p>
        </w:tc>
        <w:tc>
          <w:tcPr>
            <w:tcW w:w="4624" w:type="pct"/>
          </w:tcPr>
          <w:p w:rsidR="001F499F" w:rsidRPr="00672C84" w:rsidRDefault="001F499F" w:rsidP="00672C84">
            <w:pPr>
              <w:jc w:val="both"/>
              <w:rPr>
                <w:rFonts w:ascii="Times New Roman" w:hAnsi="Times New Roman" w:cs="Times New Roman"/>
                <w:sz w:val="24"/>
                <w:szCs w:val="24"/>
              </w:rPr>
            </w:pPr>
            <w:r w:rsidRPr="00672C84">
              <w:rPr>
                <w:rFonts w:ascii="Times New Roman" w:hAnsi="Times New Roman" w:cs="Times New Roman"/>
                <w:color w:val="000000"/>
                <w:sz w:val="24"/>
                <w:szCs w:val="24"/>
              </w:rPr>
              <w:t>Уровень безработицы, процентов</w:t>
            </w:r>
          </w:p>
        </w:tc>
      </w:tr>
      <w:tr w:rsidR="001F499F" w:rsidRPr="00672C84" w:rsidTr="001F499F">
        <w:tc>
          <w:tcPr>
            <w:tcW w:w="376" w:type="pct"/>
          </w:tcPr>
          <w:p w:rsidR="001F499F" w:rsidRPr="00672C84" w:rsidRDefault="001F499F" w:rsidP="00672C84">
            <w:pPr>
              <w:jc w:val="both"/>
              <w:rPr>
                <w:rFonts w:ascii="Times New Roman" w:hAnsi="Times New Roman" w:cs="Times New Roman"/>
                <w:sz w:val="24"/>
                <w:szCs w:val="24"/>
              </w:rPr>
            </w:pPr>
            <w:r w:rsidRPr="00672C84">
              <w:rPr>
                <w:rFonts w:ascii="Times New Roman" w:hAnsi="Times New Roman" w:cs="Times New Roman"/>
                <w:sz w:val="24"/>
                <w:szCs w:val="24"/>
              </w:rPr>
              <w:t>2</w:t>
            </w:r>
          </w:p>
        </w:tc>
        <w:tc>
          <w:tcPr>
            <w:tcW w:w="4624" w:type="pct"/>
          </w:tcPr>
          <w:p w:rsidR="001F499F" w:rsidRPr="00672C84" w:rsidRDefault="001F499F" w:rsidP="00672C84">
            <w:pPr>
              <w:jc w:val="both"/>
              <w:rPr>
                <w:rFonts w:ascii="Times New Roman" w:hAnsi="Times New Roman" w:cs="Times New Roman"/>
                <w:sz w:val="24"/>
                <w:szCs w:val="24"/>
              </w:rPr>
            </w:pPr>
            <w:r w:rsidRPr="00672C84">
              <w:rPr>
                <w:rFonts w:ascii="Times New Roman" w:hAnsi="Times New Roman" w:cs="Times New Roman"/>
                <w:color w:val="000000"/>
                <w:sz w:val="24"/>
                <w:szCs w:val="24"/>
              </w:rPr>
              <w:t>Среднедушевые денежные доходы (в месяц), руб.</w:t>
            </w:r>
          </w:p>
        </w:tc>
      </w:tr>
      <w:tr w:rsidR="001F499F" w:rsidRPr="00672C84" w:rsidTr="001F499F">
        <w:tc>
          <w:tcPr>
            <w:tcW w:w="376" w:type="pct"/>
          </w:tcPr>
          <w:p w:rsidR="001F499F" w:rsidRPr="00672C84" w:rsidRDefault="001F499F" w:rsidP="00672C84">
            <w:pPr>
              <w:jc w:val="both"/>
              <w:rPr>
                <w:rFonts w:ascii="Times New Roman" w:hAnsi="Times New Roman" w:cs="Times New Roman"/>
                <w:sz w:val="24"/>
                <w:szCs w:val="24"/>
              </w:rPr>
            </w:pPr>
            <w:r w:rsidRPr="00672C84">
              <w:rPr>
                <w:rFonts w:ascii="Times New Roman" w:hAnsi="Times New Roman" w:cs="Times New Roman"/>
                <w:sz w:val="24"/>
                <w:szCs w:val="24"/>
              </w:rPr>
              <w:t>3</w:t>
            </w:r>
          </w:p>
        </w:tc>
        <w:tc>
          <w:tcPr>
            <w:tcW w:w="4624" w:type="pct"/>
          </w:tcPr>
          <w:p w:rsidR="001F499F" w:rsidRPr="00672C84" w:rsidRDefault="001F499F" w:rsidP="00672C84">
            <w:pPr>
              <w:jc w:val="both"/>
              <w:rPr>
                <w:rFonts w:ascii="Times New Roman" w:hAnsi="Times New Roman" w:cs="Times New Roman"/>
                <w:sz w:val="24"/>
                <w:szCs w:val="24"/>
              </w:rPr>
            </w:pPr>
            <w:r w:rsidRPr="00672C84">
              <w:rPr>
                <w:rFonts w:ascii="Times New Roman" w:hAnsi="Times New Roman" w:cs="Times New Roman"/>
                <w:color w:val="000000"/>
                <w:sz w:val="24"/>
                <w:szCs w:val="24"/>
              </w:rPr>
              <w:t>Потребительские расходы в среднем на душу населения (в месяц), руб.</w:t>
            </w:r>
          </w:p>
        </w:tc>
      </w:tr>
      <w:tr w:rsidR="001F499F" w:rsidRPr="00672C84" w:rsidTr="001F499F">
        <w:tc>
          <w:tcPr>
            <w:tcW w:w="376" w:type="pct"/>
          </w:tcPr>
          <w:p w:rsidR="001F499F" w:rsidRPr="00672C84" w:rsidRDefault="001F499F" w:rsidP="00672C84">
            <w:pPr>
              <w:jc w:val="both"/>
              <w:rPr>
                <w:rFonts w:ascii="Times New Roman" w:hAnsi="Times New Roman" w:cs="Times New Roman"/>
                <w:color w:val="000000"/>
                <w:sz w:val="24"/>
                <w:szCs w:val="24"/>
              </w:rPr>
            </w:pPr>
            <w:r w:rsidRPr="00672C84">
              <w:rPr>
                <w:rFonts w:ascii="Times New Roman" w:hAnsi="Times New Roman" w:cs="Times New Roman"/>
                <w:color w:val="000000"/>
                <w:sz w:val="24"/>
                <w:szCs w:val="24"/>
              </w:rPr>
              <w:t>4</w:t>
            </w:r>
          </w:p>
        </w:tc>
        <w:tc>
          <w:tcPr>
            <w:tcW w:w="4624" w:type="pct"/>
          </w:tcPr>
          <w:p w:rsidR="001F499F" w:rsidRPr="00672C84" w:rsidRDefault="001F499F" w:rsidP="00672C84">
            <w:pPr>
              <w:jc w:val="both"/>
              <w:rPr>
                <w:rFonts w:ascii="Times New Roman" w:hAnsi="Times New Roman" w:cs="Times New Roman"/>
                <w:sz w:val="24"/>
                <w:szCs w:val="24"/>
              </w:rPr>
            </w:pPr>
            <w:r w:rsidRPr="00672C84">
              <w:rPr>
                <w:rFonts w:ascii="Times New Roman" w:hAnsi="Times New Roman" w:cs="Times New Roman"/>
                <w:color w:val="000000"/>
                <w:sz w:val="24"/>
                <w:szCs w:val="24"/>
              </w:rPr>
              <w:t>Оборот розничной торговли (в фактически действовавших ценах): На душу населения, руб.</w:t>
            </w:r>
          </w:p>
        </w:tc>
      </w:tr>
      <w:tr w:rsidR="001F499F" w:rsidRPr="00672C84" w:rsidTr="001F499F">
        <w:tc>
          <w:tcPr>
            <w:tcW w:w="376" w:type="pct"/>
          </w:tcPr>
          <w:p w:rsidR="001F499F" w:rsidRPr="00672C84" w:rsidRDefault="001F499F" w:rsidP="00672C84">
            <w:pPr>
              <w:jc w:val="both"/>
              <w:rPr>
                <w:rFonts w:ascii="Times New Roman" w:hAnsi="Times New Roman" w:cs="Times New Roman"/>
                <w:color w:val="000000"/>
                <w:sz w:val="24"/>
                <w:szCs w:val="24"/>
              </w:rPr>
            </w:pPr>
            <w:r w:rsidRPr="00672C84">
              <w:rPr>
                <w:rFonts w:ascii="Times New Roman" w:hAnsi="Times New Roman" w:cs="Times New Roman"/>
                <w:color w:val="000000"/>
                <w:sz w:val="24"/>
                <w:szCs w:val="24"/>
              </w:rPr>
              <w:t>5</w:t>
            </w:r>
          </w:p>
        </w:tc>
        <w:tc>
          <w:tcPr>
            <w:tcW w:w="4624" w:type="pct"/>
          </w:tcPr>
          <w:p w:rsidR="001F499F" w:rsidRPr="00672C84" w:rsidRDefault="001F499F" w:rsidP="00672C84">
            <w:pPr>
              <w:jc w:val="both"/>
              <w:rPr>
                <w:rFonts w:ascii="Times New Roman" w:hAnsi="Times New Roman" w:cs="Times New Roman"/>
                <w:color w:val="000000"/>
                <w:sz w:val="24"/>
                <w:szCs w:val="24"/>
              </w:rPr>
            </w:pPr>
            <w:r w:rsidRPr="00672C84">
              <w:rPr>
                <w:rFonts w:ascii="Times New Roman" w:hAnsi="Times New Roman" w:cs="Times New Roman"/>
                <w:color w:val="000000"/>
                <w:sz w:val="24"/>
                <w:szCs w:val="24"/>
              </w:rPr>
              <w:t>Число активных абонентов фиксированного широкополосного доступа к сети Интернет на 100 человек населения (на конец года)</w:t>
            </w:r>
            <w:r w:rsidR="00672E14" w:rsidRPr="00672C84">
              <w:rPr>
                <w:rFonts w:ascii="Times New Roman" w:hAnsi="Times New Roman" w:cs="Times New Roman"/>
                <w:color w:val="000000"/>
                <w:sz w:val="24"/>
                <w:szCs w:val="24"/>
              </w:rPr>
              <w:t xml:space="preserve"> </w:t>
            </w:r>
          </w:p>
        </w:tc>
      </w:tr>
      <w:tr w:rsidR="001F499F" w:rsidRPr="00672C84" w:rsidTr="001F499F">
        <w:tc>
          <w:tcPr>
            <w:tcW w:w="376" w:type="pct"/>
          </w:tcPr>
          <w:p w:rsidR="001F499F" w:rsidRPr="00672C84" w:rsidRDefault="001F499F" w:rsidP="00672C84">
            <w:pPr>
              <w:jc w:val="both"/>
              <w:rPr>
                <w:rFonts w:ascii="Times New Roman" w:hAnsi="Times New Roman" w:cs="Times New Roman"/>
                <w:color w:val="000000"/>
                <w:sz w:val="24"/>
                <w:szCs w:val="24"/>
              </w:rPr>
            </w:pPr>
            <w:r w:rsidRPr="00672C84">
              <w:rPr>
                <w:rFonts w:ascii="Times New Roman" w:hAnsi="Times New Roman" w:cs="Times New Roman"/>
                <w:color w:val="000000"/>
                <w:sz w:val="24"/>
                <w:szCs w:val="24"/>
              </w:rPr>
              <w:t>6</w:t>
            </w:r>
          </w:p>
        </w:tc>
        <w:tc>
          <w:tcPr>
            <w:tcW w:w="4624" w:type="pct"/>
          </w:tcPr>
          <w:p w:rsidR="001F499F" w:rsidRPr="00672C84" w:rsidRDefault="001F499F" w:rsidP="00672C84">
            <w:pPr>
              <w:jc w:val="both"/>
              <w:rPr>
                <w:rFonts w:ascii="Times New Roman" w:hAnsi="Times New Roman" w:cs="Times New Roman"/>
                <w:sz w:val="24"/>
                <w:szCs w:val="24"/>
              </w:rPr>
            </w:pPr>
            <w:r w:rsidRPr="00672C84">
              <w:rPr>
                <w:rFonts w:ascii="Times New Roman" w:hAnsi="Times New Roman" w:cs="Times New Roman"/>
                <w:color w:val="000000"/>
                <w:sz w:val="24"/>
                <w:szCs w:val="24"/>
              </w:rPr>
              <w:t>Из общей численности – население в трудоспособном возрасте, тыс. человек</w:t>
            </w:r>
            <w:r w:rsidR="00672E14" w:rsidRPr="00672C84">
              <w:rPr>
                <w:rFonts w:ascii="Times New Roman" w:hAnsi="Times New Roman" w:cs="Times New Roman"/>
                <w:color w:val="000000"/>
                <w:sz w:val="24"/>
                <w:szCs w:val="24"/>
              </w:rPr>
              <w:t xml:space="preserve"> </w:t>
            </w:r>
          </w:p>
        </w:tc>
      </w:tr>
      <w:tr w:rsidR="001F499F" w:rsidRPr="00672C84" w:rsidTr="001F499F">
        <w:tc>
          <w:tcPr>
            <w:tcW w:w="376" w:type="pct"/>
          </w:tcPr>
          <w:p w:rsidR="001F499F" w:rsidRPr="00672C84" w:rsidRDefault="001F499F" w:rsidP="00672C84">
            <w:pPr>
              <w:jc w:val="both"/>
              <w:rPr>
                <w:rFonts w:ascii="Times New Roman" w:hAnsi="Times New Roman" w:cs="Times New Roman"/>
                <w:color w:val="000000"/>
                <w:sz w:val="24"/>
                <w:szCs w:val="24"/>
              </w:rPr>
            </w:pPr>
            <w:r w:rsidRPr="00672C84">
              <w:rPr>
                <w:rFonts w:ascii="Times New Roman" w:hAnsi="Times New Roman" w:cs="Times New Roman"/>
                <w:color w:val="000000"/>
                <w:sz w:val="24"/>
                <w:szCs w:val="24"/>
              </w:rPr>
              <w:t>7</w:t>
            </w:r>
          </w:p>
        </w:tc>
        <w:tc>
          <w:tcPr>
            <w:tcW w:w="4624" w:type="pct"/>
          </w:tcPr>
          <w:p w:rsidR="001F499F" w:rsidRPr="00672C84" w:rsidRDefault="001F499F" w:rsidP="00672C84">
            <w:pPr>
              <w:jc w:val="both"/>
              <w:rPr>
                <w:rFonts w:ascii="Times New Roman" w:hAnsi="Times New Roman" w:cs="Times New Roman"/>
                <w:sz w:val="24"/>
                <w:szCs w:val="24"/>
              </w:rPr>
            </w:pPr>
            <w:r w:rsidRPr="00672C84">
              <w:rPr>
                <w:rFonts w:ascii="Times New Roman" w:hAnsi="Times New Roman" w:cs="Times New Roman"/>
                <w:color w:val="000000"/>
                <w:sz w:val="24"/>
                <w:szCs w:val="24"/>
              </w:rPr>
              <w:t>Среднегодовая численность занятых, тыс. человек</w:t>
            </w:r>
            <w:r w:rsidR="00672E14" w:rsidRPr="00672C84">
              <w:rPr>
                <w:rFonts w:ascii="Times New Roman" w:hAnsi="Times New Roman" w:cs="Times New Roman"/>
                <w:color w:val="000000"/>
                <w:sz w:val="24"/>
                <w:szCs w:val="24"/>
              </w:rPr>
              <w:t xml:space="preserve"> </w:t>
            </w:r>
          </w:p>
        </w:tc>
      </w:tr>
      <w:tr w:rsidR="001F499F" w:rsidRPr="00672C84" w:rsidTr="001F499F">
        <w:tc>
          <w:tcPr>
            <w:tcW w:w="376" w:type="pct"/>
          </w:tcPr>
          <w:p w:rsidR="001F499F" w:rsidRPr="00672C84" w:rsidRDefault="001F499F" w:rsidP="00672C84">
            <w:pPr>
              <w:jc w:val="both"/>
              <w:rPr>
                <w:rFonts w:ascii="Times New Roman" w:hAnsi="Times New Roman" w:cs="Times New Roman"/>
                <w:color w:val="000000"/>
                <w:sz w:val="24"/>
                <w:szCs w:val="24"/>
              </w:rPr>
            </w:pPr>
            <w:r w:rsidRPr="00672C84">
              <w:rPr>
                <w:rFonts w:ascii="Times New Roman" w:hAnsi="Times New Roman" w:cs="Times New Roman"/>
                <w:color w:val="000000"/>
                <w:sz w:val="24"/>
                <w:szCs w:val="24"/>
              </w:rPr>
              <w:t>8</w:t>
            </w:r>
          </w:p>
        </w:tc>
        <w:tc>
          <w:tcPr>
            <w:tcW w:w="4624" w:type="pct"/>
          </w:tcPr>
          <w:p w:rsidR="001F499F" w:rsidRPr="00672C84" w:rsidRDefault="001F499F" w:rsidP="00672C84">
            <w:pPr>
              <w:jc w:val="both"/>
              <w:rPr>
                <w:rFonts w:ascii="Times New Roman" w:hAnsi="Times New Roman" w:cs="Times New Roman"/>
                <w:sz w:val="24"/>
                <w:szCs w:val="24"/>
              </w:rPr>
            </w:pPr>
            <w:r w:rsidRPr="00672C84">
              <w:rPr>
                <w:rFonts w:ascii="Times New Roman" w:hAnsi="Times New Roman" w:cs="Times New Roman"/>
                <w:color w:val="000000"/>
                <w:sz w:val="24"/>
                <w:szCs w:val="24"/>
              </w:rPr>
              <w:t>Численность обучающихся по образовательным программам начального, основного и среднего общего образования, тыс. человек</w:t>
            </w:r>
            <w:r w:rsidR="00672E14" w:rsidRPr="00672C84">
              <w:rPr>
                <w:rFonts w:ascii="Times New Roman" w:hAnsi="Times New Roman" w:cs="Times New Roman"/>
                <w:color w:val="000000"/>
                <w:sz w:val="24"/>
                <w:szCs w:val="24"/>
              </w:rPr>
              <w:t xml:space="preserve"> </w:t>
            </w:r>
          </w:p>
        </w:tc>
      </w:tr>
      <w:tr w:rsidR="001F499F" w:rsidRPr="00672C84" w:rsidTr="001F499F">
        <w:tc>
          <w:tcPr>
            <w:tcW w:w="376" w:type="pct"/>
          </w:tcPr>
          <w:p w:rsidR="001F499F" w:rsidRPr="00672C84" w:rsidRDefault="001F499F" w:rsidP="00672C84">
            <w:pPr>
              <w:jc w:val="both"/>
              <w:rPr>
                <w:rFonts w:ascii="Times New Roman" w:hAnsi="Times New Roman" w:cs="Times New Roman"/>
                <w:color w:val="000000"/>
                <w:sz w:val="24"/>
                <w:szCs w:val="24"/>
              </w:rPr>
            </w:pPr>
            <w:r w:rsidRPr="00672C84">
              <w:rPr>
                <w:rFonts w:ascii="Times New Roman" w:hAnsi="Times New Roman" w:cs="Times New Roman"/>
                <w:color w:val="000000"/>
                <w:sz w:val="24"/>
                <w:szCs w:val="24"/>
              </w:rPr>
              <w:t>9</w:t>
            </w:r>
          </w:p>
        </w:tc>
        <w:tc>
          <w:tcPr>
            <w:tcW w:w="4624" w:type="pct"/>
          </w:tcPr>
          <w:p w:rsidR="001F499F" w:rsidRPr="00672C84" w:rsidRDefault="001F499F" w:rsidP="00672C84">
            <w:pPr>
              <w:jc w:val="both"/>
              <w:rPr>
                <w:rFonts w:ascii="Times New Roman" w:hAnsi="Times New Roman" w:cs="Times New Roman"/>
                <w:sz w:val="24"/>
                <w:szCs w:val="24"/>
              </w:rPr>
            </w:pPr>
            <w:r w:rsidRPr="00672C84">
              <w:rPr>
                <w:rFonts w:ascii="Times New Roman" w:hAnsi="Times New Roman" w:cs="Times New Roman"/>
                <w:color w:val="000000"/>
                <w:sz w:val="24"/>
                <w:szCs w:val="24"/>
              </w:rPr>
              <w:t>Численность студентов, обучающихся по программам подготовки специалистов среднего звена, тыс. человек</w:t>
            </w:r>
            <w:r w:rsidR="00672E14" w:rsidRPr="00672C84">
              <w:rPr>
                <w:rFonts w:ascii="Times New Roman" w:hAnsi="Times New Roman" w:cs="Times New Roman"/>
                <w:color w:val="000000"/>
                <w:sz w:val="24"/>
                <w:szCs w:val="24"/>
              </w:rPr>
              <w:t xml:space="preserve"> </w:t>
            </w:r>
          </w:p>
        </w:tc>
      </w:tr>
      <w:tr w:rsidR="001F499F" w:rsidRPr="00672C84" w:rsidTr="001F499F">
        <w:tc>
          <w:tcPr>
            <w:tcW w:w="376" w:type="pct"/>
          </w:tcPr>
          <w:p w:rsidR="001F499F" w:rsidRPr="00672C84" w:rsidRDefault="001F499F" w:rsidP="00672C84">
            <w:pPr>
              <w:jc w:val="both"/>
              <w:rPr>
                <w:rFonts w:ascii="Times New Roman" w:hAnsi="Times New Roman" w:cs="Times New Roman"/>
                <w:color w:val="000000"/>
                <w:sz w:val="24"/>
                <w:szCs w:val="24"/>
              </w:rPr>
            </w:pPr>
            <w:r w:rsidRPr="00672C84">
              <w:rPr>
                <w:rFonts w:ascii="Times New Roman" w:hAnsi="Times New Roman" w:cs="Times New Roman"/>
                <w:color w:val="000000"/>
                <w:sz w:val="24"/>
                <w:szCs w:val="24"/>
              </w:rPr>
              <w:t>10</w:t>
            </w:r>
          </w:p>
        </w:tc>
        <w:tc>
          <w:tcPr>
            <w:tcW w:w="4624" w:type="pct"/>
          </w:tcPr>
          <w:p w:rsidR="001F499F" w:rsidRPr="00672C84" w:rsidRDefault="001F499F" w:rsidP="00672C84">
            <w:pPr>
              <w:jc w:val="both"/>
              <w:rPr>
                <w:rFonts w:ascii="Times New Roman" w:hAnsi="Times New Roman" w:cs="Times New Roman"/>
                <w:sz w:val="24"/>
                <w:szCs w:val="24"/>
              </w:rPr>
            </w:pPr>
            <w:r w:rsidRPr="00672C84">
              <w:rPr>
                <w:rFonts w:ascii="Times New Roman" w:hAnsi="Times New Roman" w:cs="Times New Roman"/>
                <w:color w:val="000000"/>
                <w:sz w:val="24"/>
                <w:szCs w:val="24"/>
              </w:rPr>
              <w:t>ВРП. На душу населения, руб.</w:t>
            </w:r>
            <w:r w:rsidR="00672E14" w:rsidRPr="00672C84">
              <w:rPr>
                <w:rFonts w:ascii="Times New Roman" w:hAnsi="Times New Roman" w:cs="Times New Roman"/>
                <w:color w:val="000000"/>
                <w:sz w:val="24"/>
                <w:szCs w:val="24"/>
              </w:rPr>
              <w:t xml:space="preserve"> </w:t>
            </w:r>
          </w:p>
        </w:tc>
      </w:tr>
      <w:tr w:rsidR="001F499F" w:rsidRPr="00672C84" w:rsidTr="001F499F">
        <w:tc>
          <w:tcPr>
            <w:tcW w:w="376" w:type="pct"/>
          </w:tcPr>
          <w:p w:rsidR="001F499F" w:rsidRPr="00672C84" w:rsidRDefault="001F499F" w:rsidP="00672C84">
            <w:pPr>
              <w:jc w:val="both"/>
              <w:rPr>
                <w:rFonts w:ascii="Times New Roman" w:hAnsi="Times New Roman" w:cs="Times New Roman"/>
                <w:color w:val="000000"/>
                <w:sz w:val="24"/>
                <w:szCs w:val="24"/>
              </w:rPr>
            </w:pPr>
            <w:r w:rsidRPr="00672C84">
              <w:rPr>
                <w:rFonts w:ascii="Times New Roman" w:hAnsi="Times New Roman" w:cs="Times New Roman"/>
                <w:color w:val="000000"/>
                <w:sz w:val="24"/>
                <w:szCs w:val="24"/>
              </w:rPr>
              <w:t>11</w:t>
            </w:r>
          </w:p>
        </w:tc>
        <w:tc>
          <w:tcPr>
            <w:tcW w:w="4624" w:type="pct"/>
          </w:tcPr>
          <w:p w:rsidR="001F499F" w:rsidRPr="00672C84" w:rsidRDefault="001F499F" w:rsidP="00672C84">
            <w:pPr>
              <w:jc w:val="both"/>
              <w:rPr>
                <w:rFonts w:ascii="Times New Roman" w:hAnsi="Times New Roman" w:cs="Times New Roman"/>
                <w:sz w:val="24"/>
                <w:szCs w:val="24"/>
              </w:rPr>
            </w:pPr>
            <w:r w:rsidRPr="00672C84">
              <w:rPr>
                <w:rFonts w:ascii="Times New Roman" w:hAnsi="Times New Roman" w:cs="Times New Roman"/>
                <w:color w:val="000000"/>
                <w:sz w:val="24"/>
                <w:szCs w:val="24"/>
              </w:rPr>
              <w:t>Инвестиции в основной капитал (в фактически действовавших ценах), млн. руб.</w:t>
            </w:r>
            <w:r w:rsidR="00672E14" w:rsidRPr="00672C84">
              <w:rPr>
                <w:rFonts w:ascii="Times New Roman" w:hAnsi="Times New Roman" w:cs="Times New Roman"/>
                <w:color w:val="000000"/>
                <w:sz w:val="24"/>
                <w:szCs w:val="24"/>
              </w:rPr>
              <w:t xml:space="preserve"> </w:t>
            </w:r>
          </w:p>
        </w:tc>
      </w:tr>
      <w:tr w:rsidR="001F499F" w:rsidRPr="00672C84" w:rsidTr="001F499F">
        <w:tc>
          <w:tcPr>
            <w:tcW w:w="376" w:type="pct"/>
          </w:tcPr>
          <w:p w:rsidR="001F499F" w:rsidRPr="00672C84" w:rsidRDefault="001F499F" w:rsidP="00672C84">
            <w:pPr>
              <w:jc w:val="both"/>
              <w:rPr>
                <w:rFonts w:ascii="Times New Roman" w:hAnsi="Times New Roman" w:cs="Times New Roman"/>
                <w:color w:val="000000"/>
                <w:sz w:val="24"/>
                <w:szCs w:val="24"/>
              </w:rPr>
            </w:pPr>
            <w:r w:rsidRPr="00672C84">
              <w:rPr>
                <w:rFonts w:ascii="Times New Roman" w:hAnsi="Times New Roman" w:cs="Times New Roman"/>
                <w:color w:val="000000"/>
                <w:sz w:val="24"/>
                <w:szCs w:val="24"/>
              </w:rPr>
              <w:t>12</w:t>
            </w:r>
          </w:p>
        </w:tc>
        <w:tc>
          <w:tcPr>
            <w:tcW w:w="4624" w:type="pct"/>
          </w:tcPr>
          <w:p w:rsidR="001F499F" w:rsidRPr="00672C84" w:rsidRDefault="001F499F" w:rsidP="00672C84">
            <w:pPr>
              <w:jc w:val="both"/>
              <w:rPr>
                <w:rFonts w:ascii="Times New Roman" w:hAnsi="Times New Roman" w:cs="Times New Roman"/>
                <w:sz w:val="24"/>
                <w:szCs w:val="24"/>
              </w:rPr>
            </w:pPr>
            <w:r w:rsidRPr="00672C84">
              <w:rPr>
                <w:rFonts w:ascii="Times New Roman" w:hAnsi="Times New Roman" w:cs="Times New Roman"/>
                <w:color w:val="000000"/>
                <w:sz w:val="24"/>
                <w:szCs w:val="24"/>
              </w:rPr>
              <w:t>Удельный вес инвестиций в основной капитал, финансируемых за счет бюджетных средств, в общем объеме инвестиций</w:t>
            </w:r>
            <w:r w:rsidR="00672E14" w:rsidRPr="00672C84">
              <w:rPr>
                <w:rFonts w:ascii="Times New Roman" w:hAnsi="Times New Roman" w:cs="Times New Roman"/>
                <w:color w:val="000000"/>
                <w:sz w:val="24"/>
                <w:szCs w:val="24"/>
              </w:rPr>
              <w:t xml:space="preserve"> </w:t>
            </w:r>
          </w:p>
        </w:tc>
      </w:tr>
      <w:tr w:rsidR="001F499F" w:rsidRPr="00672C84" w:rsidTr="001F499F">
        <w:tc>
          <w:tcPr>
            <w:tcW w:w="376" w:type="pct"/>
          </w:tcPr>
          <w:p w:rsidR="001F499F" w:rsidRPr="00672C84" w:rsidRDefault="001F499F" w:rsidP="00672C84">
            <w:pPr>
              <w:jc w:val="both"/>
              <w:rPr>
                <w:rFonts w:ascii="Times New Roman" w:hAnsi="Times New Roman" w:cs="Times New Roman"/>
                <w:color w:val="000000"/>
                <w:sz w:val="24"/>
                <w:szCs w:val="24"/>
              </w:rPr>
            </w:pPr>
            <w:r w:rsidRPr="00672C84">
              <w:rPr>
                <w:rFonts w:ascii="Times New Roman" w:hAnsi="Times New Roman" w:cs="Times New Roman"/>
                <w:color w:val="000000"/>
                <w:sz w:val="24"/>
                <w:szCs w:val="24"/>
              </w:rPr>
              <w:t>13</w:t>
            </w:r>
          </w:p>
        </w:tc>
        <w:tc>
          <w:tcPr>
            <w:tcW w:w="4624" w:type="pct"/>
          </w:tcPr>
          <w:p w:rsidR="001F499F" w:rsidRPr="00672C84" w:rsidRDefault="001F499F" w:rsidP="00672C84">
            <w:pPr>
              <w:jc w:val="both"/>
              <w:rPr>
                <w:rFonts w:ascii="Times New Roman" w:hAnsi="Times New Roman" w:cs="Times New Roman"/>
                <w:sz w:val="24"/>
                <w:szCs w:val="24"/>
              </w:rPr>
            </w:pPr>
            <w:r w:rsidRPr="00672C84">
              <w:rPr>
                <w:rFonts w:ascii="Times New Roman" w:hAnsi="Times New Roman" w:cs="Times New Roman"/>
                <w:color w:val="000000"/>
                <w:sz w:val="24"/>
                <w:szCs w:val="24"/>
              </w:rPr>
              <w:t>В том числе за счет федерального бюджета</w:t>
            </w:r>
            <w:r w:rsidR="00672E14" w:rsidRPr="00672C84">
              <w:rPr>
                <w:rFonts w:ascii="Times New Roman" w:hAnsi="Times New Roman" w:cs="Times New Roman"/>
                <w:color w:val="000000"/>
                <w:sz w:val="24"/>
                <w:szCs w:val="24"/>
              </w:rPr>
              <w:t xml:space="preserve"> </w:t>
            </w:r>
          </w:p>
        </w:tc>
      </w:tr>
      <w:tr w:rsidR="001F499F" w:rsidRPr="00672C84" w:rsidTr="001F499F">
        <w:tc>
          <w:tcPr>
            <w:tcW w:w="376" w:type="pct"/>
          </w:tcPr>
          <w:p w:rsidR="001F499F" w:rsidRPr="00672C84" w:rsidRDefault="001F499F" w:rsidP="00672C84">
            <w:pPr>
              <w:jc w:val="both"/>
              <w:rPr>
                <w:rFonts w:ascii="Times New Roman" w:hAnsi="Times New Roman" w:cs="Times New Roman"/>
                <w:color w:val="000000"/>
                <w:sz w:val="24"/>
                <w:szCs w:val="24"/>
              </w:rPr>
            </w:pPr>
            <w:r w:rsidRPr="00672C84">
              <w:rPr>
                <w:rFonts w:ascii="Times New Roman" w:hAnsi="Times New Roman" w:cs="Times New Roman"/>
                <w:color w:val="000000"/>
                <w:sz w:val="24"/>
                <w:szCs w:val="24"/>
              </w:rPr>
              <w:t>14</w:t>
            </w:r>
          </w:p>
        </w:tc>
        <w:tc>
          <w:tcPr>
            <w:tcW w:w="4624" w:type="pct"/>
          </w:tcPr>
          <w:p w:rsidR="001F499F" w:rsidRPr="00672C84" w:rsidRDefault="001F499F" w:rsidP="00672C84">
            <w:pPr>
              <w:jc w:val="both"/>
              <w:rPr>
                <w:rFonts w:ascii="Times New Roman" w:hAnsi="Times New Roman" w:cs="Times New Roman"/>
                <w:sz w:val="24"/>
                <w:szCs w:val="24"/>
              </w:rPr>
            </w:pPr>
            <w:r w:rsidRPr="00672C84">
              <w:rPr>
                <w:rFonts w:ascii="Times New Roman" w:hAnsi="Times New Roman" w:cs="Times New Roman"/>
                <w:color w:val="000000"/>
                <w:sz w:val="24"/>
                <w:szCs w:val="24"/>
              </w:rPr>
              <w:t>Число малых предприятий (на конец года)</w:t>
            </w:r>
            <w:r w:rsidR="00672E14" w:rsidRPr="00672C84">
              <w:rPr>
                <w:rFonts w:ascii="Times New Roman" w:hAnsi="Times New Roman" w:cs="Times New Roman"/>
                <w:color w:val="000000"/>
                <w:sz w:val="24"/>
                <w:szCs w:val="24"/>
              </w:rPr>
              <w:t xml:space="preserve"> </w:t>
            </w:r>
          </w:p>
        </w:tc>
      </w:tr>
      <w:tr w:rsidR="001F499F" w:rsidRPr="00672C84" w:rsidTr="001F499F">
        <w:tc>
          <w:tcPr>
            <w:tcW w:w="376" w:type="pct"/>
          </w:tcPr>
          <w:p w:rsidR="001F499F" w:rsidRPr="00672C84" w:rsidRDefault="001F499F" w:rsidP="00672C84">
            <w:pPr>
              <w:jc w:val="both"/>
              <w:rPr>
                <w:rFonts w:ascii="Times New Roman" w:hAnsi="Times New Roman" w:cs="Times New Roman"/>
                <w:color w:val="000000"/>
                <w:sz w:val="24"/>
                <w:szCs w:val="24"/>
              </w:rPr>
            </w:pPr>
            <w:r w:rsidRPr="00672C84">
              <w:rPr>
                <w:rFonts w:ascii="Times New Roman" w:hAnsi="Times New Roman" w:cs="Times New Roman"/>
                <w:color w:val="000000"/>
                <w:sz w:val="24"/>
                <w:szCs w:val="24"/>
              </w:rPr>
              <w:t>15</w:t>
            </w:r>
          </w:p>
        </w:tc>
        <w:tc>
          <w:tcPr>
            <w:tcW w:w="4624" w:type="pct"/>
          </w:tcPr>
          <w:p w:rsidR="001F499F" w:rsidRPr="00672C84" w:rsidRDefault="001F499F" w:rsidP="00672C84">
            <w:pPr>
              <w:jc w:val="both"/>
              <w:rPr>
                <w:rFonts w:ascii="Times New Roman" w:hAnsi="Times New Roman" w:cs="Times New Roman"/>
                <w:sz w:val="24"/>
                <w:szCs w:val="24"/>
              </w:rPr>
            </w:pPr>
            <w:r w:rsidRPr="00672C84">
              <w:rPr>
                <w:rFonts w:ascii="Times New Roman" w:hAnsi="Times New Roman" w:cs="Times New Roman"/>
                <w:color w:val="000000"/>
                <w:sz w:val="24"/>
                <w:szCs w:val="24"/>
              </w:rPr>
              <w:t>Обрабатывающие производства</w:t>
            </w:r>
            <w:r w:rsidR="00672E14" w:rsidRPr="00672C84">
              <w:rPr>
                <w:rFonts w:ascii="Times New Roman" w:hAnsi="Times New Roman" w:cs="Times New Roman"/>
                <w:color w:val="000000"/>
                <w:sz w:val="24"/>
                <w:szCs w:val="24"/>
              </w:rPr>
              <w:t xml:space="preserve"> </w:t>
            </w:r>
          </w:p>
        </w:tc>
      </w:tr>
      <w:tr w:rsidR="001F499F" w:rsidRPr="00672C84" w:rsidTr="001F499F">
        <w:tc>
          <w:tcPr>
            <w:tcW w:w="376" w:type="pct"/>
          </w:tcPr>
          <w:p w:rsidR="001F499F" w:rsidRPr="00672C84" w:rsidRDefault="001F499F" w:rsidP="00672C84">
            <w:pPr>
              <w:jc w:val="both"/>
              <w:rPr>
                <w:rFonts w:ascii="Times New Roman" w:hAnsi="Times New Roman" w:cs="Times New Roman"/>
                <w:color w:val="000000"/>
                <w:sz w:val="24"/>
                <w:szCs w:val="24"/>
              </w:rPr>
            </w:pPr>
            <w:r w:rsidRPr="00672C84">
              <w:rPr>
                <w:rFonts w:ascii="Times New Roman" w:hAnsi="Times New Roman" w:cs="Times New Roman"/>
                <w:color w:val="000000"/>
                <w:sz w:val="24"/>
                <w:szCs w:val="24"/>
              </w:rPr>
              <w:t>16</w:t>
            </w:r>
          </w:p>
        </w:tc>
        <w:tc>
          <w:tcPr>
            <w:tcW w:w="4624" w:type="pct"/>
          </w:tcPr>
          <w:p w:rsidR="001F499F" w:rsidRPr="00672C84" w:rsidRDefault="001F499F" w:rsidP="00672C84">
            <w:pPr>
              <w:jc w:val="both"/>
              <w:rPr>
                <w:rFonts w:ascii="Times New Roman" w:hAnsi="Times New Roman" w:cs="Times New Roman"/>
                <w:sz w:val="24"/>
                <w:szCs w:val="24"/>
              </w:rPr>
            </w:pPr>
            <w:r w:rsidRPr="00672C84">
              <w:rPr>
                <w:rFonts w:ascii="Times New Roman" w:hAnsi="Times New Roman" w:cs="Times New Roman"/>
                <w:color w:val="000000"/>
                <w:sz w:val="24"/>
                <w:szCs w:val="24"/>
              </w:rPr>
              <w:t>Объем работ, выполненных по виду деятельности «Строительство» (в фактически действовавших ценах), млн. руб.</w:t>
            </w:r>
            <w:r w:rsidR="00672E14" w:rsidRPr="00672C84">
              <w:rPr>
                <w:rFonts w:ascii="Times New Roman" w:hAnsi="Times New Roman" w:cs="Times New Roman"/>
                <w:color w:val="000000"/>
                <w:sz w:val="24"/>
                <w:szCs w:val="24"/>
              </w:rPr>
              <w:t xml:space="preserve"> </w:t>
            </w:r>
          </w:p>
        </w:tc>
      </w:tr>
      <w:tr w:rsidR="001F499F" w:rsidRPr="00672C84" w:rsidTr="001F499F">
        <w:tc>
          <w:tcPr>
            <w:tcW w:w="376" w:type="pct"/>
          </w:tcPr>
          <w:p w:rsidR="001F499F" w:rsidRPr="00672C84" w:rsidRDefault="001F499F" w:rsidP="00672C84">
            <w:pPr>
              <w:jc w:val="both"/>
              <w:rPr>
                <w:rFonts w:ascii="Times New Roman" w:hAnsi="Times New Roman" w:cs="Times New Roman"/>
                <w:color w:val="000000"/>
                <w:sz w:val="24"/>
                <w:szCs w:val="24"/>
              </w:rPr>
            </w:pPr>
            <w:r w:rsidRPr="00672C84">
              <w:rPr>
                <w:rFonts w:ascii="Times New Roman" w:hAnsi="Times New Roman" w:cs="Times New Roman"/>
                <w:color w:val="000000"/>
                <w:sz w:val="24"/>
                <w:szCs w:val="24"/>
              </w:rPr>
              <w:lastRenderedPageBreak/>
              <w:t>17</w:t>
            </w:r>
          </w:p>
        </w:tc>
        <w:tc>
          <w:tcPr>
            <w:tcW w:w="4624" w:type="pct"/>
          </w:tcPr>
          <w:p w:rsidR="001F499F" w:rsidRPr="00672C84" w:rsidRDefault="001F499F" w:rsidP="00672C84">
            <w:pPr>
              <w:jc w:val="both"/>
              <w:rPr>
                <w:rFonts w:ascii="Times New Roman" w:hAnsi="Times New Roman" w:cs="Times New Roman"/>
                <w:sz w:val="24"/>
                <w:szCs w:val="24"/>
              </w:rPr>
            </w:pPr>
            <w:r w:rsidRPr="00672C84">
              <w:rPr>
                <w:rFonts w:ascii="Times New Roman" w:hAnsi="Times New Roman" w:cs="Times New Roman"/>
                <w:color w:val="000000"/>
                <w:sz w:val="24"/>
                <w:szCs w:val="24"/>
              </w:rPr>
              <w:t>Оборот розничной торговли (в фактически действовавших ценах): Всего, млн. руб.</w:t>
            </w:r>
            <w:r w:rsidR="00672E14" w:rsidRPr="00672C84">
              <w:rPr>
                <w:rFonts w:ascii="Times New Roman" w:hAnsi="Times New Roman" w:cs="Times New Roman"/>
                <w:color w:val="000000"/>
                <w:sz w:val="24"/>
                <w:szCs w:val="24"/>
              </w:rPr>
              <w:t xml:space="preserve"> </w:t>
            </w:r>
            <w:r w:rsidRPr="00672C84">
              <w:rPr>
                <w:rFonts w:ascii="Times New Roman" w:hAnsi="Times New Roman" w:cs="Times New Roman"/>
                <w:sz w:val="24"/>
                <w:szCs w:val="24"/>
              </w:rPr>
              <w:t xml:space="preserve"> </w:t>
            </w:r>
          </w:p>
        </w:tc>
      </w:tr>
      <w:tr w:rsidR="001F499F" w:rsidRPr="00672C84" w:rsidTr="001F499F">
        <w:tc>
          <w:tcPr>
            <w:tcW w:w="376" w:type="pct"/>
          </w:tcPr>
          <w:p w:rsidR="001F499F" w:rsidRPr="00672C84" w:rsidRDefault="001F499F" w:rsidP="00672C84">
            <w:pPr>
              <w:jc w:val="both"/>
              <w:rPr>
                <w:rFonts w:ascii="Times New Roman" w:hAnsi="Times New Roman" w:cs="Times New Roman"/>
                <w:color w:val="000000"/>
                <w:sz w:val="24"/>
                <w:szCs w:val="24"/>
              </w:rPr>
            </w:pPr>
            <w:r w:rsidRPr="00672C84">
              <w:rPr>
                <w:rFonts w:ascii="Times New Roman" w:hAnsi="Times New Roman" w:cs="Times New Roman"/>
                <w:color w:val="000000"/>
                <w:sz w:val="24"/>
                <w:szCs w:val="24"/>
              </w:rPr>
              <w:t>18</w:t>
            </w:r>
          </w:p>
        </w:tc>
        <w:tc>
          <w:tcPr>
            <w:tcW w:w="4624" w:type="pct"/>
          </w:tcPr>
          <w:p w:rsidR="001F499F" w:rsidRPr="00672C84" w:rsidRDefault="001F499F" w:rsidP="00672C84">
            <w:pPr>
              <w:jc w:val="both"/>
              <w:rPr>
                <w:rFonts w:ascii="Times New Roman" w:hAnsi="Times New Roman" w:cs="Times New Roman"/>
                <w:sz w:val="24"/>
                <w:szCs w:val="24"/>
              </w:rPr>
            </w:pPr>
            <w:r w:rsidRPr="00672C84">
              <w:rPr>
                <w:rFonts w:ascii="Times New Roman" w:hAnsi="Times New Roman" w:cs="Times New Roman"/>
                <w:color w:val="000000"/>
                <w:sz w:val="24"/>
                <w:szCs w:val="24"/>
              </w:rPr>
              <w:t>Объем платных услуг населению (в фактически действовавших ценах), млн. руб.</w:t>
            </w:r>
            <w:r w:rsidR="00672E14" w:rsidRPr="00672C84">
              <w:rPr>
                <w:rFonts w:ascii="Times New Roman" w:hAnsi="Times New Roman" w:cs="Times New Roman"/>
                <w:color w:val="000000"/>
                <w:sz w:val="24"/>
                <w:szCs w:val="24"/>
              </w:rPr>
              <w:t xml:space="preserve"> </w:t>
            </w:r>
          </w:p>
        </w:tc>
      </w:tr>
      <w:tr w:rsidR="001F499F" w:rsidRPr="00672C84" w:rsidTr="001F499F">
        <w:tc>
          <w:tcPr>
            <w:tcW w:w="376" w:type="pct"/>
          </w:tcPr>
          <w:p w:rsidR="001F499F" w:rsidRPr="00672C84" w:rsidRDefault="001F499F" w:rsidP="00672C84">
            <w:pPr>
              <w:jc w:val="both"/>
              <w:rPr>
                <w:rFonts w:ascii="Times New Roman" w:hAnsi="Times New Roman" w:cs="Times New Roman"/>
                <w:color w:val="000000"/>
                <w:sz w:val="24"/>
                <w:szCs w:val="24"/>
              </w:rPr>
            </w:pPr>
            <w:r w:rsidRPr="00672C84">
              <w:rPr>
                <w:rFonts w:ascii="Times New Roman" w:hAnsi="Times New Roman" w:cs="Times New Roman"/>
                <w:color w:val="000000"/>
                <w:sz w:val="24"/>
                <w:szCs w:val="24"/>
              </w:rPr>
              <w:t>19</w:t>
            </w:r>
          </w:p>
        </w:tc>
        <w:tc>
          <w:tcPr>
            <w:tcW w:w="4624" w:type="pct"/>
          </w:tcPr>
          <w:p w:rsidR="001F499F" w:rsidRPr="00672C84" w:rsidRDefault="001F499F" w:rsidP="00672C84">
            <w:pPr>
              <w:jc w:val="both"/>
              <w:rPr>
                <w:rFonts w:ascii="Times New Roman" w:hAnsi="Times New Roman" w:cs="Times New Roman"/>
                <w:sz w:val="24"/>
                <w:szCs w:val="24"/>
              </w:rPr>
            </w:pPr>
            <w:r w:rsidRPr="00672C84">
              <w:rPr>
                <w:rFonts w:ascii="Times New Roman" w:hAnsi="Times New Roman" w:cs="Times New Roman"/>
                <w:color w:val="000000"/>
                <w:sz w:val="24"/>
                <w:szCs w:val="24"/>
              </w:rPr>
              <w:t xml:space="preserve">Грузооборот автомобильного транспорта организаций всех видов экономической деятельности, млн. т. </w:t>
            </w:r>
            <w:r w:rsidR="00672E14" w:rsidRPr="00672C84">
              <w:rPr>
                <w:rFonts w:ascii="Times New Roman" w:hAnsi="Times New Roman" w:cs="Times New Roman"/>
                <w:color w:val="000000"/>
                <w:sz w:val="24"/>
                <w:szCs w:val="24"/>
              </w:rPr>
              <w:t>К</w:t>
            </w:r>
            <w:r w:rsidRPr="00672C84">
              <w:rPr>
                <w:rFonts w:ascii="Times New Roman" w:hAnsi="Times New Roman" w:cs="Times New Roman"/>
                <w:color w:val="000000"/>
                <w:sz w:val="24"/>
                <w:szCs w:val="24"/>
              </w:rPr>
              <w:t>м</w:t>
            </w:r>
            <w:r w:rsidR="00672E14" w:rsidRPr="00672C84">
              <w:rPr>
                <w:rFonts w:ascii="Times New Roman" w:hAnsi="Times New Roman" w:cs="Times New Roman"/>
                <w:color w:val="000000"/>
                <w:sz w:val="24"/>
                <w:szCs w:val="24"/>
              </w:rPr>
              <w:t xml:space="preserve"> </w:t>
            </w:r>
          </w:p>
        </w:tc>
      </w:tr>
      <w:tr w:rsidR="001F499F" w:rsidRPr="00672C84" w:rsidTr="001F499F">
        <w:tc>
          <w:tcPr>
            <w:tcW w:w="376" w:type="pct"/>
          </w:tcPr>
          <w:p w:rsidR="001F499F" w:rsidRPr="00672C84" w:rsidRDefault="001F499F" w:rsidP="00672C84">
            <w:pPr>
              <w:jc w:val="both"/>
              <w:rPr>
                <w:rFonts w:ascii="Times New Roman" w:hAnsi="Times New Roman" w:cs="Times New Roman"/>
                <w:color w:val="000000"/>
                <w:sz w:val="24"/>
                <w:szCs w:val="24"/>
              </w:rPr>
            </w:pPr>
            <w:r w:rsidRPr="00672C84">
              <w:rPr>
                <w:rFonts w:ascii="Times New Roman" w:hAnsi="Times New Roman" w:cs="Times New Roman"/>
                <w:color w:val="000000"/>
                <w:sz w:val="24"/>
                <w:szCs w:val="24"/>
              </w:rPr>
              <w:t>20</w:t>
            </w:r>
          </w:p>
        </w:tc>
        <w:tc>
          <w:tcPr>
            <w:tcW w:w="4624" w:type="pct"/>
          </w:tcPr>
          <w:p w:rsidR="001F499F" w:rsidRPr="00672C84" w:rsidRDefault="001F499F" w:rsidP="00672C84">
            <w:pPr>
              <w:jc w:val="both"/>
              <w:rPr>
                <w:rFonts w:ascii="Times New Roman" w:hAnsi="Times New Roman" w:cs="Times New Roman"/>
                <w:sz w:val="24"/>
                <w:szCs w:val="24"/>
              </w:rPr>
            </w:pPr>
            <w:r w:rsidRPr="00672C84">
              <w:rPr>
                <w:rFonts w:ascii="Times New Roman" w:hAnsi="Times New Roman" w:cs="Times New Roman"/>
                <w:sz w:val="24"/>
                <w:szCs w:val="24"/>
              </w:rPr>
              <w:t>Удельный вес домашних хозяйств, имевших широкополосный доступ к сети Интернет, в общем числе домашних хозяйств, процентов</w:t>
            </w:r>
            <w:r w:rsidR="00672E14" w:rsidRPr="00672C84">
              <w:rPr>
                <w:rFonts w:ascii="Times New Roman" w:hAnsi="Times New Roman" w:cs="Times New Roman"/>
                <w:sz w:val="24"/>
                <w:szCs w:val="24"/>
              </w:rPr>
              <w:t xml:space="preserve"> </w:t>
            </w:r>
          </w:p>
        </w:tc>
      </w:tr>
      <w:tr w:rsidR="001F499F" w:rsidRPr="00672C84" w:rsidTr="001F499F">
        <w:tc>
          <w:tcPr>
            <w:tcW w:w="376" w:type="pct"/>
          </w:tcPr>
          <w:p w:rsidR="001F499F" w:rsidRPr="00672C84" w:rsidRDefault="001F499F" w:rsidP="00672C84">
            <w:pPr>
              <w:jc w:val="both"/>
              <w:rPr>
                <w:rFonts w:ascii="Times New Roman" w:hAnsi="Times New Roman" w:cs="Times New Roman"/>
                <w:color w:val="000000"/>
                <w:sz w:val="24"/>
                <w:szCs w:val="24"/>
              </w:rPr>
            </w:pPr>
            <w:r w:rsidRPr="00672C84">
              <w:rPr>
                <w:rFonts w:ascii="Times New Roman" w:hAnsi="Times New Roman" w:cs="Times New Roman"/>
                <w:color w:val="000000"/>
                <w:sz w:val="24"/>
                <w:szCs w:val="24"/>
              </w:rPr>
              <w:t>21</w:t>
            </w:r>
          </w:p>
        </w:tc>
        <w:tc>
          <w:tcPr>
            <w:tcW w:w="4624" w:type="pct"/>
          </w:tcPr>
          <w:p w:rsidR="001F499F" w:rsidRPr="00672C84" w:rsidRDefault="001F499F" w:rsidP="00672C84">
            <w:pPr>
              <w:jc w:val="both"/>
              <w:rPr>
                <w:rFonts w:ascii="Times New Roman" w:hAnsi="Times New Roman" w:cs="Times New Roman"/>
                <w:sz w:val="24"/>
                <w:szCs w:val="24"/>
              </w:rPr>
            </w:pPr>
            <w:r w:rsidRPr="00672C84">
              <w:rPr>
                <w:rFonts w:ascii="Times New Roman" w:hAnsi="Times New Roman" w:cs="Times New Roman"/>
                <w:color w:val="000000"/>
                <w:sz w:val="24"/>
                <w:szCs w:val="24"/>
              </w:rPr>
              <w:t>Доходы консолидированного бюджета субъекта, млн. руб.</w:t>
            </w:r>
            <w:r w:rsidR="00672E14" w:rsidRPr="00672C84">
              <w:rPr>
                <w:rFonts w:ascii="Times New Roman" w:hAnsi="Times New Roman" w:cs="Times New Roman"/>
                <w:color w:val="000000"/>
                <w:sz w:val="24"/>
                <w:szCs w:val="24"/>
              </w:rPr>
              <w:t xml:space="preserve"> </w:t>
            </w:r>
          </w:p>
        </w:tc>
      </w:tr>
      <w:tr w:rsidR="001F499F" w:rsidRPr="00672C84" w:rsidTr="001F499F">
        <w:tc>
          <w:tcPr>
            <w:tcW w:w="376" w:type="pct"/>
          </w:tcPr>
          <w:p w:rsidR="001F499F" w:rsidRPr="00672C84" w:rsidRDefault="001F499F" w:rsidP="00672C84">
            <w:pPr>
              <w:jc w:val="both"/>
              <w:rPr>
                <w:rFonts w:ascii="Times New Roman" w:hAnsi="Times New Roman" w:cs="Times New Roman"/>
                <w:sz w:val="24"/>
                <w:szCs w:val="24"/>
              </w:rPr>
            </w:pPr>
            <w:r w:rsidRPr="00672C84">
              <w:rPr>
                <w:rFonts w:ascii="Times New Roman" w:hAnsi="Times New Roman" w:cs="Times New Roman"/>
                <w:sz w:val="24"/>
                <w:szCs w:val="24"/>
              </w:rPr>
              <w:t>22</w:t>
            </w:r>
          </w:p>
        </w:tc>
        <w:tc>
          <w:tcPr>
            <w:tcW w:w="4624" w:type="pct"/>
          </w:tcPr>
          <w:p w:rsidR="001F499F" w:rsidRPr="00672C84" w:rsidRDefault="001F499F" w:rsidP="00672C84">
            <w:pPr>
              <w:jc w:val="both"/>
              <w:rPr>
                <w:rFonts w:ascii="Times New Roman" w:hAnsi="Times New Roman" w:cs="Times New Roman"/>
                <w:sz w:val="24"/>
                <w:szCs w:val="24"/>
              </w:rPr>
            </w:pPr>
            <w:r w:rsidRPr="00672C84">
              <w:rPr>
                <w:rFonts w:ascii="Times New Roman" w:hAnsi="Times New Roman" w:cs="Times New Roman"/>
                <w:sz w:val="24"/>
                <w:szCs w:val="24"/>
              </w:rPr>
              <w:t xml:space="preserve"> </w:t>
            </w:r>
            <w:r w:rsidRPr="00672C84">
              <w:rPr>
                <w:rFonts w:ascii="Times New Roman" w:hAnsi="Times New Roman" w:cs="Times New Roman"/>
                <w:color w:val="000000"/>
                <w:sz w:val="24"/>
                <w:szCs w:val="24"/>
              </w:rPr>
              <w:t>Доходы консолидированного бюджета субъекта, млн. руб.</w:t>
            </w:r>
          </w:p>
          <w:p w:rsidR="001F499F" w:rsidRPr="00672C84" w:rsidRDefault="001F499F" w:rsidP="00672C84">
            <w:pPr>
              <w:jc w:val="both"/>
              <w:rPr>
                <w:rFonts w:ascii="Times New Roman" w:hAnsi="Times New Roman" w:cs="Times New Roman"/>
                <w:sz w:val="24"/>
                <w:szCs w:val="24"/>
              </w:rPr>
            </w:pPr>
            <w:r w:rsidRPr="00672C84">
              <w:rPr>
                <w:rFonts w:ascii="Times New Roman" w:hAnsi="Times New Roman" w:cs="Times New Roman"/>
                <w:color w:val="000000"/>
                <w:sz w:val="24"/>
                <w:szCs w:val="24"/>
              </w:rPr>
              <w:t>Из них доходы муниципальных образований</w:t>
            </w:r>
            <w:r w:rsidR="00672E14" w:rsidRPr="00672C84">
              <w:rPr>
                <w:rFonts w:ascii="Times New Roman" w:hAnsi="Times New Roman" w:cs="Times New Roman"/>
                <w:color w:val="000000"/>
                <w:sz w:val="24"/>
                <w:szCs w:val="24"/>
              </w:rPr>
              <w:t xml:space="preserve"> </w:t>
            </w:r>
          </w:p>
        </w:tc>
      </w:tr>
      <w:tr w:rsidR="001F499F" w:rsidRPr="00672C84" w:rsidTr="001F499F">
        <w:tc>
          <w:tcPr>
            <w:tcW w:w="376" w:type="pct"/>
          </w:tcPr>
          <w:p w:rsidR="001F499F" w:rsidRPr="00672C84" w:rsidRDefault="001F499F" w:rsidP="00672C84">
            <w:pPr>
              <w:jc w:val="both"/>
              <w:rPr>
                <w:rFonts w:ascii="Times New Roman" w:hAnsi="Times New Roman" w:cs="Times New Roman"/>
                <w:color w:val="000000"/>
                <w:sz w:val="24"/>
                <w:szCs w:val="24"/>
              </w:rPr>
            </w:pPr>
            <w:r w:rsidRPr="00672C84">
              <w:rPr>
                <w:rFonts w:ascii="Times New Roman" w:hAnsi="Times New Roman" w:cs="Times New Roman"/>
                <w:color w:val="000000"/>
                <w:sz w:val="24"/>
                <w:szCs w:val="24"/>
              </w:rPr>
              <w:t>23</w:t>
            </w:r>
          </w:p>
        </w:tc>
        <w:tc>
          <w:tcPr>
            <w:tcW w:w="4624" w:type="pct"/>
          </w:tcPr>
          <w:p w:rsidR="001F499F" w:rsidRPr="00672C84" w:rsidRDefault="001F499F" w:rsidP="00672C84">
            <w:pPr>
              <w:jc w:val="both"/>
              <w:rPr>
                <w:rFonts w:ascii="Times New Roman" w:hAnsi="Times New Roman" w:cs="Times New Roman"/>
                <w:sz w:val="24"/>
                <w:szCs w:val="24"/>
              </w:rPr>
            </w:pPr>
            <w:r w:rsidRPr="00672C84">
              <w:rPr>
                <w:rFonts w:ascii="Times New Roman" w:hAnsi="Times New Roman" w:cs="Times New Roman"/>
                <w:color w:val="000000"/>
                <w:sz w:val="24"/>
                <w:szCs w:val="24"/>
              </w:rPr>
              <w:t>Производство и распределение электроэнергии, газа и воды</w:t>
            </w:r>
            <w:r w:rsidR="00672E14" w:rsidRPr="00672C84">
              <w:rPr>
                <w:rFonts w:ascii="Times New Roman" w:hAnsi="Times New Roman" w:cs="Times New Roman"/>
                <w:color w:val="000000"/>
                <w:sz w:val="24"/>
                <w:szCs w:val="24"/>
              </w:rPr>
              <w:t xml:space="preserve"> </w:t>
            </w:r>
          </w:p>
        </w:tc>
      </w:tr>
      <w:tr w:rsidR="001F499F" w:rsidRPr="00672C84" w:rsidTr="001F499F">
        <w:tc>
          <w:tcPr>
            <w:tcW w:w="376" w:type="pct"/>
          </w:tcPr>
          <w:p w:rsidR="001F499F" w:rsidRPr="00672C84" w:rsidRDefault="001F499F" w:rsidP="00672C84">
            <w:pPr>
              <w:jc w:val="both"/>
              <w:rPr>
                <w:rFonts w:ascii="Times New Roman" w:hAnsi="Times New Roman" w:cs="Times New Roman"/>
                <w:color w:val="000000"/>
                <w:sz w:val="24"/>
                <w:szCs w:val="24"/>
              </w:rPr>
            </w:pPr>
            <w:r w:rsidRPr="00672C84">
              <w:rPr>
                <w:rFonts w:ascii="Times New Roman" w:hAnsi="Times New Roman" w:cs="Times New Roman"/>
                <w:color w:val="000000"/>
                <w:sz w:val="24"/>
                <w:szCs w:val="24"/>
              </w:rPr>
              <w:t>24</w:t>
            </w:r>
          </w:p>
        </w:tc>
        <w:tc>
          <w:tcPr>
            <w:tcW w:w="4624" w:type="pct"/>
          </w:tcPr>
          <w:p w:rsidR="001F499F" w:rsidRPr="00672C84" w:rsidRDefault="001F499F" w:rsidP="00672C84">
            <w:pPr>
              <w:jc w:val="both"/>
              <w:rPr>
                <w:rFonts w:ascii="Times New Roman" w:hAnsi="Times New Roman" w:cs="Times New Roman"/>
                <w:sz w:val="24"/>
                <w:szCs w:val="24"/>
              </w:rPr>
            </w:pPr>
            <w:r w:rsidRPr="00672C84">
              <w:rPr>
                <w:rFonts w:ascii="Times New Roman" w:hAnsi="Times New Roman" w:cs="Times New Roman"/>
                <w:color w:val="000000"/>
                <w:sz w:val="24"/>
                <w:szCs w:val="24"/>
              </w:rPr>
              <w:t>Продукция сельского хозяйства в хозяйствах всех категорий (в фактически действовавших ценах), млн. руб.</w:t>
            </w:r>
            <w:r w:rsidR="00672E14" w:rsidRPr="00672C84">
              <w:rPr>
                <w:rFonts w:ascii="Times New Roman" w:hAnsi="Times New Roman" w:cs="Times New Roman"/>
                <w:color w:val="000000"/>
                <w:sz w:val="24"/>
                <w:szCs w:val="24"/>
              </w:rPr>
              <w:t xml:space="preserve"> </w:t>
            </w:r>
          </w:p>
        </w:tc>
      </w:tr>
      <w:tr w:rsidR="001F499F" w:rsidRPr="00672C84" w:rsidTr="001F499F">
        <w:tc>
          <w:tcPr>
            <w:tcW w:w="376" w:type="pct"/>
          </w:tcPr>
          <w:p w:rsidR="001F499F" w:rsidRPr="00672C84" w:rsidRDefault="001F499F" w:rsidP="00672C84">
            <w:pPr>
              <w:jc w:val="both"/>
              <w:rPr>
                <w:rFonts w:ascii="Times New Roman" w:hAnsi="Times New Roman" w:cs="Times New Roman"/>
                <w:color w:val="000000"/>
                <w:sz w:val="24"/>
                <w:szCs w:val="24"/>
              </w:rPr>
            </w:pPr>
            <w:r w:rsidRPr="00672C84">
              <w:rPr>
                <w:rFonts w:ascii="Times New Roman" w:hAnsi="Times New Roman" w:cs="Times New Roman"/>
                <w:color w:val="000000"/>
                <w:sz w:val="24"/>
                <w:szCs w:val="24"/>
              </w:rPr>
              <w:t>25</w:t>
            </w:r>
          </w:p>
        </w:tc>
        <w:tc>
          <w:tcPr>
            <w:tcW w:w="4624" w:type="pct"/>
          </w:tcPr>
          <w:p w:rsidR="001F499F" w:rsidRPr="00672C84" w:rsidRDefault="001F499F" w:rsidP="00672C84">
            <w:pPr>
              <w:jc w:val="both"/>
              <w:rPr>
                <w:rFonts w:ascii="Times New Roman" w:hAnsi="Times New Roman" w:cs="Times New Roman"/>
                <w:sz w:val="24"/>
                <w:szCs w:val="24"/>
              </w:rPr>
            </w:pPr>
            <w:r w:rsidRPr="00672C84">
              <w:rPr>
                <w:rFonts w:ascii="Times New Roman" w:hAnsi="Times New Roman" w:cs="Times New Roman"/>
                <w:color w:val="000000"/>
                <w:sz w:val="24"/>
                <w:szCs w:val="24"/>
              </w:rPr>
              <w:t>Поступление налогов, сборов и иных обязательных платежей в бюджетную систему Российской Федерации, млн. руб.</w:t>
            </w:r>
            <w:r w:rsidR="00672E14" w:rsidRPr="00672C84">
              <w:rPr>
                <w:rFonts w:ascii="Times New Roman" w:hAnsi="Times New Roman" w:cs="Times New Roman"/>
                <w:color w:val="000000"/>
                <w:sz w:val="24"/>
                <w:szCs w:val="24"/>
              </w:rPr>
              <w:t xml:space="preserve"> </w:t>
            </w:r>
          </w:p>
        </w:tc>
      </w:tr>
      <w:tr w:rsidR="001F499F" w:rsidRPr="00672C84" w:rsidTr="001F499F">
        <w:tc>
          <w:tcPr>
            <w:tcW w:w="376" w:type="pct"/>
          </w:tcPr>
          <w:p w:rsidR="001F499F" w:rsidRPr="00672C84" w:rsidRDefault="001F499F" w:rsidP="00672C84">
            <w:pPr>
              <w:jc w:val="both"/>
              <w:rPr>
                <w:rFonts w:ascii="Times New Roman" w:hAnsi="Times New Roman" w:cs="Times New Roman"/>
                <w:sz w:val="24"/>
                <w:szCs w:val="24"/>
              </w:rPr>
            </w:pPr>
          </w:p>
        </w:tc>
        <w:tc>
          <w:tcPr>
            <w:tcW w:w="4624" w:type="pct"/>
          </w:tcPr>
          <w:p w:rsidR="001F499F" w:rsidRPr="00672C84" w:rsidRDefault="001F499F" w:rsidP="00672C84">
            <w:pPr>
              <w:jc w:val="center"/>
              <w:rPr>
                <w:rFonts w:ascii="Times New Roman" w:hAnsi="Times New Roman" w:cs="Times New Roman"/>
                <w:b/>
                <w:sz w:val="24"/>
                <w:szCs w:val="24"/>
              </w:rPr>
            </w:pPr>
            <w:r w:rsidRPr="00672C84">
              <w:rPr>
                <w:rFonts w:ascii="Times New Roman" w:hAnsi="Times New Roman" w:cs="Times New Roman"/>
                <w:b/>
                <w:sz w:val="24"/>
                <w:szCs w:val="24"/>
              </w:rPr>
              <w:t>. . .</w:t>
            </w:r>
          </w:p>
        </w:tc>
      </w:tr>
    </w:tbl>
    <w:p w:rsidR="000F6568" w:rsidRPr="00672C84" w:rsidRDefault="000F6568" w:rsidP="00672C84">
      <w:pPr>
        <w:spacing w:line="240" w:lineRule="auto"/>
        <w:ind w:firstLine="567"/>
        <w:jc w:val="both"/>
        <w:rPr>
          <w:rFonts w:ascii="Times New Roman" w:hAnsi="Times New Roman" w:cs="Times New Roman"/>
          <w:sz w:val="24"/>
          <w:szCs w:val="24"/>
        </w:rPr>
      </w:pPr>
    </w:p>
    <w:p w:rsidR="000F6568" w:rsidRPr="00672C84" w:rsidRDefault="00CD0F6B" w:rsidP="00672C84">
      <w:pPr>
        <w:spacing w:line="240" w:lineRule="auto"/>
        <w:ind w:firstLine="567"/>
        <w:jc w:val="both"/>
        <w:rPr>
          <w:rFonts w:ascii="Times New Roman" w:hAnsi="Times New Roman" w:cs="Times New Roman"/>
          <w:sz w:val="24"/>
          <w:szCs w:val="24"/>
        </w:rPr>
      </w:pPr>
      <w:r w:rsidRPr="00672C84">
        <w:rPr>
          <w:rFonts w:ascii="Times New Roman" w:hAnsi="Times New Roman" w:cs="Times New Roman"/>
          <w:sz w:val="24"/>
          <w:szCs w:val="24"/>
        </w:rPr>
        <w:t xml:space="preserve">На следующем этапе нами исследованы возможности </w:t>
      </w:r>
      <w:r w:rsidR="00D7084E" w:rsidRPr="00672C84">
        <w:rPr>
          <w:rFonts w:ascii="Times New Roman" w:hAnsi="Times New Roman" w:cs="Times New Roman"/>
          <w:sz w:val="24"/>
          <w:szCs w:val="24"/>
        </w:rPr>
        <w:t>построения функциональной зависимости между</w:t>
      </w:r>
      <w:r w:rsidR="00217E98" w:rsidRPr="00672C84">
        <w:rPr>
          <w:rFonts w:ascii="Times New Roman" w:hAnsi="Times New Roman" w:cs="Times New Roman"/>
          <w:sz w:val="24"/>
          <w:szCs w:val="24"/>
        </w:rPr>
        <w:t xml:space="preserve"> показателем «Уровень бедности населения субъектов РФ»</w:t>
      </w:r>
      <w:r w:rsidR="00AD2892" w:rsidRPr="00672C84">
        <w:rPr>
          <w:rFonts w:ascii="Times New Roman" w:hAnsi="Times New Roman" w:cs="Times New Roman"/>
          <w:sz w:val="24"/>
          <w:szCs w:val="24"/>
        </w:rPr>
        <w:t xml:space="preserve"> (функция отклика)</w:t>
      </w:r>
      <w:r w:rsidR="00217E98" w:rsidRPr="00672C84">
        <w:rPr>
          <w:rFonts w:ascii="Times New Roman" w:hAnsi="Times New Roman" w:cs="Times New Roman"/>
          <w:sz w:val="24"/>
          <w:szCs w:val="24"/>
        </w:rPr>
        <w:t xml:space="preserve"> и статистически с ним связанными</w:t>
      </w:r>
      <w:r w:rsidR="00D7084E" w:rsidRPr="00672C84">
        <w:rPr>
          <w:rFonts w:ascii="Times New Roman" w:hAnsi="Times New Roman" w:cs="Times New Roman"/>
          <w:sz w:val="24"/>
          <w:szCs w:val="24"/>
        </w:rPr>
        <w:t xml:space="preserve"> показателями (</w:t>
      </w:r>
      <w:r w:rsidR="00B76F82" w:rsidRPr="00672C84">
        <w:rPr>
          <w:rFonts w:ascii="Times New Roman" w:hAnsi="Times New Roman" w:cs="Times New Roman"/>
          <w:sz w:val="24"/>
          <w:szCs w:val="24"/>
        </w:rPr>
        <w:t>все представленные в т</w:t>
      </w:r>
      <w:r w:rsidR="00FA6635" w:rsidRPr="00672C84">
        <w:rPr>
          <w:rFonts w:ascii="Times New Roman" w:hAnsi="Times New Roman" w:cs="Times New Roman"/>
          <w:sz w:val="24"/>
          <w:szCs w:val="24"/>
        </w:rPr>
        <w:t>абл</w:t>
      </w:r>
      <w:r w:rsidR="00AD2892" w:rsidRPr="00672C84">
        <w:rPr>
          <w:rFonts w:ascii="Times New Roman" w:hAnsi="Times New Roman" w:cs="Times New Roman"/>
          <w:sz w:val="24"/>
          <w:szCs w:val="24"/>
        </w:rPr>
        <w:t>ице</w:t>
      </w:r>
      <w:r w:rsidR="00FA6635" w:rsidRPr="00672C84">
        <w:rPr>
          <w:rFonts w:ascii="Times New Roman" w:hAnsi="Times New Roman" w:cs="Times New Roman"/>
          <w:sz w:val="24"/>
          <w:szCs w:val="24"/>
        </w:rPr>
        <w:t xml:space="preserve"> 1 показатели использованы в качестве независимых переменных</w:t>
      </w:r>
      <w:r w:rsidR="00D7084E" w:rsidRPr="00672C84">
        <w:rPr>
          <w:rFonts w:ascii="Times New Roman" w:hAnsi="Times New Roman" w:cs="Times New Roman"/>
          <w:sz w:val="24"/>
          <w:szCs w:val="24"/>
        </w:rPr>
        <w:t>)</w:t>
      </w:r>
      <w:r w:rsidR="007A1EE8" w:rsidRPr="00672C84">
        <w:rPr>
          <w:rFonts w:ascii="Times New Roman" w:hAnsi="Times New Roman" w:cs="Times New Roman"/>
          <w:sz w:val="24"/>
          <w:szCs w:val="24"/>
        </w:rPr>
        <w:t>.</w:t>
      </w:r>
      <w:r w:rsidR="00A74254" w:rsidRPr="00672C84">
        <w:rPr>
          <w:rFonts w:ascii="Times New Roman" w:hAnsi="Times New Roman" w:cs="Times New Roman"/>
          <w:sz w:val="24"/>
          <w:szCs w:val="24"/>
        </w:rPr>
        <w:t xml:space="preserve"> При проведении экспериментов</w:t>
      </w:r>
      <w:r w:rsidR="00FA6635" w:rsidRPr="00672C84">
        <w:rPr>
          <w:rFonts w:ascii="Times New Roman" w:hAnsi="Times New Roman" w:cs="Times New Roman"/>
          <w:sz w:val="24"/>
          <w:szCs w:val="24"/>
        </w:rPr>
        <w:t xml:space="preserve">, </w:t>
      </w:r>
      <w:r w:rsidR="00217E98" w:rsidRPr="00672C84">
        <w:rPr>
          <w:rFonts w:ascii="Times New Roman" w:hAnsi="Times New Roman" w:cs="Times New Roman"/>
          <w:sz w:val="24"/>
          <w:szCs w:val="24"/>
        </w:rPr>
        <w:t xml:space="preserve">направленных на поиск </w:t>
      </w:r>
      <w:r w:rsidR="00FA6635" w:rsidRPr="00672C84">
        <w:rPr>
          <w:rFonts w:ascii="Times New Roman" w:hAnsi="Times New Roman" w:cs="Times New Roman"/>
          <w:sz w:val="24"/>
          <w:szCs w:val="24"/>
        </w:rPr>
        <w:t>лучшей по статистическим критериям модели,</w:t>
      </w:r>
      <w:r w:rsidR="00A74254" w:rsidRPr="00672C84">
        <w:rPr>
          <w:rFonts w:ascii="Times New Roman" w:hAnsi="Times New Roman" w:cs="Times New Roman"/>
          <w:sz w:val="24"/>
          <w:szCs w:val="24"/>
        </w:rPr>
        <w:t xml:space="preserve"> построение</w:t>
      </w:r>
      <w:r w:rsidR="00217E98" w:rsidRPr="00672C84">
        <w:rPr>
          <w:rFonts w:ascii="Times New Roman" w:hAnsi="Times New Roman" w:cs="Times New Roman"/>
          <w:sz w:val="24"/>
          <w:szCs w:val="24"/>
        </w:rPr>
        <w:t xml:space="preserve"> регрессионных</w:t>
      </w:r>
      <w:r w:rsidR="00FA6635" w:rsidRPr="00672C84">
        <w:rPr>
          <w:rFonts w:ascii="Times New Roman" w:hAnsi="Times New Roman" w:cs="Times New Roman"/>
          <w:sz w:val="24"/>
          <w:szCs w:val="24"/>
        </w:rPr>
        <w:t xml:space="preserve"> уравнений </w:t>
      </w:r>
      <w:r w:rsidR="00A74254" w:rsidRPr="00672C84">
        <w:rPr>
          <w:rFonts w:ascii="Times New Roman" w:hAnsi="Times New Roman" w:cs="Times New Roman"/>
          <w:sz w:val="24"/>
          <w:szCs w:val="24"/>
        </w:rPr>
        <w:t xml:space="preserve">осуществлялось с включением в состав </w:t>
      </w:r>
      <w:r w:rsidR="00DE74FD" w:rsidRPr="00672C84">
        <w:rPr>
          <w:rFonts w:ascii="Times New Roman" w:hAnsi="Times New Roman" w:cs="Times New Roman"/>
          <w:sz w:val="24"/>
          <w:szCs w:val="24"/>
        </w:rPr>
        <w:t>входных переменных различны</w:t>
      </w:r>
      <w:r w:rsidR="00A74254" w:rsidRPr="00672C84">
        <w:rPr>
          <w:rFonts w:ascii="Times New Roman" w:hAnsi="Times New Roman" w:cs="Times New Roman"/>
          <w:sz w:val="24"/>
          <w:szCs w:val="24"/>
        </w:rPr>
        <w:t>х сочетани</w:t>
      </w:r>
      <w:r w:rsidR="00FA6635" w:rsidRPr="00672C84">
        <w:rPr>
          <w:rFonts w:ascii="Times New Roman" w:hAnsi="Times New Roman" w:cs="Times New Roman"/>
          <w:sz w:val="24"/>
          <w:szCs w:val="24"/>
        </w:rPr>
        <w:t>й</w:t>
      </w:r>
      <w:r w:rsidR="00A74254" w:rsidRPr="00672C84">
        <w:rPr>
          <w:rFonts w:ascii="Times New Roman" w:hAnsi="Times New Roman" w:cs="Times New Roman"/>
          <w:sz w:val="24"/>
          <w:szCs w:val="24"/>
        </w:rPr>
        <w:t xml:space="preserve"> </w:t>
      </w:r>
      <w:r w:rsidR="00FA6635" w:rsidRPr="00672C84">
        <w:rPr>
          <w:rFonts w:ascii="Times New Roman" w:hAnsi="Times New Roman" w:cs="Times New Roman"/>
          <w:sz w:val="24"/>
          <w:szCs w:val="24"/>
        </w:rPr>
        <w:t>факторов-</w:t>
      </w:r>
      <w:r w:rsidR="00DE74FD" w:rsidRPr="00672C84">
        <w:rPr>
          <w:rFonts w:ascii="Times New Roman" w:hAnsi="Times New Roman" w:cs="Times New Roman"/>
          <w:sz w:val="24"/>
          <w:szCs w:val="24"/>
        </w:rPr>
        <w:t>показателей из таблицы 1</w:t>
      </w:r>
      <w:r w:rsidR="001F499F" w:rsidRPr="00672C84">
        <w:rPr>
          <w:rFonts w:ascii="Times New Roman" w:hAnsi="Times New Roman" w:cs="Times New Roman"/>
          <w:sz w:val="24"/>
          <w:szCs w:val="24"/>
        </w:rPr>
        <w:t xml:space="preserve"> (</w:t>
      </w:r>
      <w:r w:rsidR="001F499F" w:rsidRPr="00672C84">
        <w:rPr>
          <w:rFonts w:ascii="Times New Roman" w:hAnsi="Times New Roman" w:cs="Times New Roman"/>
          <w:i/>
          <w:sz w:val="24"/>
          <w:szCs w:val="24"/>
        </w:rPr>
        <w:t>выделение ограниченного подмножества определяющих факторов</w:t>
      </w:r>
      <w:r w:rsidR="008A2832" w:rsidRPr="00672C84">
        <w:rPr>
          <w:rFonts w:ascii="Times New Roman" w:hAnsi="Times New Roman" w:cs="Times New Roman"/>
          <w:i/>
          <w:sz w:val="24"/>
          <w:szCs w:val="24"/>
        </w:rPr>
        <w:t xml:space="preserve"> для включения в модель</w:t>
      </w:r>
      <w:r w:rsidR="001F499F" w:rsidRPr="00672C84">
        <w:rPr>
          <w:rFonts w:ascii="Times New Roman" w:hAnsi="Times New Roman" w:cs="Times New Roman"/>
          <w:i/>
          <w:sz w:val="24"/>
          <w:szCs w:val="24"/>
        </w:rPr>
        <w:t xml:space="preserve"> из такого</w:t>
      </w:r>
      <w:r w:rsidR="008A2832" w:rsidRPr="00672C84">
        <w:rPr>
          <w:rFonts w:ascii="Times New Roman" w:hAnsi="Times New Roman" w:cs="Times New Roman"/>
          <w:i/>
          <w:sz w:val="24"/>
          <w:szCs w:val="24"/>
        </w:rPr>
        <w:t>,</w:t>
      </w:r>
      <w:r w:rsidR="001F499F" w:rsidRPr="00672C84">
        <w:rPr>
          <w:rFonts w:ascii="Times New Roman" w:hAnsi="Times New Roman" w:cs="Times New Roman"/>
          <w:i/>
          <w:sz w:val="24"/>
          <w:szCs w:val="24"/>
        </w:rPr>
        <w:t xml:space="preserve"> весьма значительного количества «взятых под подозрение» показателей</w:t>
      </w:r>
      <w:r w:rsidR="008A2832" w:rsidRPr="00672C84">
        <w:rPr>
          <w:rFonts w:ascii="Times New Roman" w:hAnsi="Times New Roman" w:cs="Times New Roman"/>
          <w:i/>
          <w:sz w:val="24"/>
          <w:szCs w:val="24"/>
        </w:rPr>
        <w:t xml:space="preserve">, как известно, представляет собой не совсем простую задачу – получается достаточно большое число сочетаний из </w:t>
      </w:r>
      <w:proofErr w:type="spellStart"/>
      <w:r w:rsidR="008A2832" w:rsidRPr="00672C84">
        <w:rPr>
          <w:rFonts w:ascii="Times New Roman" w:hAnsi="Times New Roman" w:cs="Times New Roman"/>
          <w:i/>
          <w:sz w:val="24"/>
          <w:szCs w:val="24"/>
          <w:lang w:val="en-GB"/>
        </w:rPr>
        <w:t>n</w:t>
      </w:r>
      <w:r w:rsidR="008A2832" w:rsidRPr="00672C84">
        <w:rPr>
          <w:rFonts w:ascii="Times New Roman" w:hAnsi="Times New Roman" w:cs="Times New Roman"/>
          <w:i/>
          <w:sz w:val="24"/>
          <w:szCs w:val="24"/>
          <w:vertAlign w:val="subscript"/>
          <w:lang w:val="en-GB"/>
        </w:rPr>
        <w:t>i</w:t>
      </w:r>
      <w:proofErr w:type="spellEnd"/>
      <w:r w:rsidR="008A2832" w:rsidRPr="00672C84">
        <w:rPr>
          <w:rFonts w:ascii="Times New Roman" w:hAnsi="Times New Roman" w:cs="Times New Roman"/>
          <w:i/>
          <w:sz w:val="24"/>
          <w:szCs w:val="24"/>
        </w:rPr>
        <w:t xml:space="preserve"> элементов-показателей по </w:t>
      </w:r>
      <w:proofErr w:type="spellStart"/>
      <w:r w:rsidR="008A2832" w:rsidRPr="00672C84">
        <w:rPr>
          <w:rFonts w:ascii="Times New Roman" w:hAnsi="Times New Roman" w:cs="Times New Roman"/>
          <w:i/>
          <w:sz w:val="24"/>
          <w:szCs w:val="24"/>
          <w:lang w:val="en-GB"/>
        </w:rPr>
        <w:t>k</w:t>
      </w:r>
      <w:r w:rsidR="008A2832" w:rsidRPr="00672C84">
        <w:rPr>
          <w:rFonts w:ascii="Times New Roman" w:hAnsi="Times New Roman" w:cs="Times New Roman"/>
          <w:i/>
          <w:sz w:val="24"/>
          <w:szCs w:val="24"/>
          <w:vertAlign w:val="subscript"/>
          <w:lang w:val="en-GB"/>
        </w:rPr>
        <w:t>r</w:t>
      </w:r>
      <w:proofErr w:type="spellEnd"/>
      <w:r w:rsidR="001F499F" w:rsidRPr="00672C84">
        <w:rPr>
          <w:rFonts w:ascii="Times New Roman" w:hAnsi="Times New Roman" w:cs="Times New Roman"/>
          <w:sz w:val="24"/>
          <w:szCs w:val="24"/>
        </w:rPr>
        <w:t>)</w:t>
      </w:r>
      <w:r w:rsidR="00AB32F3" w:rsidRPr="00672C84">
        <w:rPr>
          <w:rFonts w:ascii="Times New Roman" w:hAnsi="Times New Roman" w:cs="Times New Roman"/>
          <w:sz w:val="24"/>
          <w:szCs w:val="24"/>
        </w:rPr>
        <w:t>,</w:t>
      </w:r>
    </w:p>
    <w:p w:rsidR="00AB32F3" w:rsidRPr="00672C84" w:rsidRDefault="00AB32F3" w:rsidP="00672C84">
      <w:pPr>
        <w:spacing w:line="240" w:lineRule="auto"/>
        <w:ind w:firstLine="567"/>
        <w:jc w:val="both"/>
        <w:rPr>
          <w:rFonts w:ascii="Times New Roman" w:hAnsi="Times New Roman" w:cs="Times New Roman"/>
          <w:sz w:val="24"/>
          <w:szCs w:val="24"/>
        </w:rPr>
      </w:pPr>
      <w:r w:rsidRPr="00672C84">
        <w:rPr>
          <w:rFonts w:ascii="Times New Roman" w:hAnsi="Times New Roman" w:cs="Times New Roman"/>
          <w:sz w:val="24"/>
          <w:szCs w:val="24"/>
        </w:rPr>
        <w:t xml:space="preserve">Однако большинство построенных регрессионных моделей даже при наличии статистически значимых </w:t>
      </w:r>
      <w:r w:rsidRPr="00672C84">
        <w:rPr>
          <w:rFonts w:ascii="Times New Roman" w:hAnsi="Times New Roman" w:cs="Times New Roman"/>
          <w:i/>
          <w:sz w:val="24"/>
          <w:szCs w:val="24"/>
          <w:lang w:val="en-GB"/>
        </w:rPr>
        <w:t>b</w:t>
      </w:r>
      <w:r w:rsidRPr="00672C84">
        <w:rPr>
          <w:rFonts w:ascii="Times New Roman" w:hAnsi="Times New Roman" w:cs="Times New Roman"/>
          <w:sz w:val="24"/>
          <w:szCs w:val="24"/>
        </w:rPr>
        <w:t>–коэффициентов недостаточно хорошо аппроксимировало исходные статистические данные (</w:t>
      </w:r>
      <w:r w:rsidRPr="00672C84">
        <w:rPr>
          <w:rFonts w:ascii="Times New Roman" w:hAnsi="Times New Roman" w:cs="Times New Roman"/>
          <w:i/>
          <w:sz w:val="24"/>
          <w:szCs w:val="24"/>
          <w:lang w:val="en-GB"/>
        </w:rPr>
        <w:t>R</w:t>
      </w:r>
      <w:r w:rsidRPr="00672C84">
        <w:rPr>
          <w:rFonts w:ascii="Times New Roman" w:hAnsi="Times New Roman" w:cs="Times New Roman"/>
          <w:sz w:val="24"/>
          <w:szCs w:val="24"/>
          <w:vertAlign w:val="superscript"/>
        </w:rPr>
        <w:t>2</w:t>
      </w:r>
      <w:r w:rsidRPr="00672C84">
        <w:rPr>
          <w:rFonts w:ascii="Times New Roman" w:hAnsi="Times New Roman" w:cs="Times New Roman"/>
          <w:sz w:val="24"/>
          <w:szCs w:val="24"/>
        </w:rPr>
        <w:t>&lt;0</w:t>
      </w:r>
      <w:r w:rsidR="00B76F82" w:rsidRPr="00672C84">
        <w:rPr>
          <w:rFonts w:ascii="Times New Roman" w:hAnsi="Times New Roman" w:cs="Times New Roman"/>
          <w:sz w:val="24"/>
          <w:szCs w:val="24"/>
        </w:rPr>
        <w:t>,</w:t>
      </w:r>
      <w:r w:rsidRPr="00672C84">
        <w:rPr>
          <w:rFonts w:ascii="Times New Roman" w:hAnsi="Times New Roman" w:cs="Times New Roman"/>
          <w:sz w:val="24"/>
          <w:szCs w:val="24"/>
        </w:rPr>
        <w:t>5). Например, регрессионная модель, включающая две переменных (Уровень образования</w:t>
      </w:r>
      <w:r w:rsidR="00E42CBA" w:rsidRPr="00672C84">
        <w:rPr>
          <w:rFonts w:ascii="Times New Roman" w:hAnsi="Times New Roman" w:cs="Times New Roman"/>
          <w:sz w:val="24"/>
          <w:szCs w:val="24"/>
        </w:rPr>
        <w:t xml:space="preserve"> – </w:t>
      </w:r>
      <w:r w:rsidR="00E42CBA" w:rsidRPr="00672C84">
        <w:rPr>
          <w:rFonts w:ascii="Times New Roman" w:hAnsi="Times New Roman" w:cs="Times New Roman"/>
          <w:i/>
          <w:sz w:val="24"/>
          <w:szCs w:val="24"/>
          <w:lang w:val="en-GB"/>
        </w:rPr>
        <w:t>X</w:t>
      </w:r>
      <w:r w:rsidR="00E42CBA" w:rsidRPr="00672C84">
        <w:rPr>
          <w:rFonts w:ascii="Times New Roman" w:hAnsi="Times New Roman" w:cs="Times New Roman"/>
          <w:sz w:val="24"/>
          <w:szCs w:val="24"/>
        </w:rPr>
        <w:t>1</w:t>
      </w:r>
      <w:r w:rsidR="00E42CBA" w:rsidRPr="00672C84">
        <w:rPr>
          <w:rFonts w:ascii="Times New Roman" w:hAnsi="Times New Roman" w:cs="Times New Roman"/>
          <w:sz w:val="24"/>
          <w:szCs w:val="24"/>
          <w:vertAlign w:val="subscript"/>
        </w:rPr>
        <w:t>обр</w:t>
      </w:r>
      <w:r w:rsidRPr="00672C84">
        <w:rPr>
          <w:rFonts w:ascii="Times New Roman" w:hAnsi="Times New Roman" w:cs="Times New Roman"/>
          <w:sz w:val="24"/>
          <w:szCs w:val="24"/>
        </w:rPr>
        <w:t xml:space="preserve"> и ВРП на душу населения</w:t>
      </w:r>
      <w:r w:rsidR="00E42CBA" w:rsidRPr="00672C84">
        <w:rPr>
          <w:rFonts w:ascii="Times New Roman" w:hAnsi="Times New Roman" w:cs="Times New Roman"/>
          <w:sz w:val="24"/>
          <w:szCs w:val="24"/>
        </w:rPr>
        <w:t xml:space="preserve"> – </w:t>
      </w:r>
      <w:r w:rsidR="00E42CBA" w:rsidRPr="00672C84">
        <w:rPr>
          <w:rFonts w:ascii="Times New Roman" w:hAnsi="Times New Roman" w:cs="Times New Roman"/>
          <w:i/>
          <w:sz w:val="24"/>
          <w:szCs w:val="24"/>
          <w:lang w:val="en-GB"/>
        </w:rPr>
        <w:t>X</w:t>
      </w:r>
      <w:r w:rsidR="00E42CBA" w:rsidRPr="00672C84">
        <w:rPr>
          <w:rFonts w:ascii="Times New Roman" w:hAnsi="Times New Roman" w:cs="Times New Roman"/>
          <w:sz w:val="24"/>
          <w:szCs w:val="24"/>
        </w:rPr>
        <w:t>2</w:t>
      </w:r>
      <w:r w:rsidR="00E42CBA" w:rsidRPr="00672C84">
        <w:rPr>
          <w:rFonts w:ascii="Times New Roman" w:hAnsi="Times New Roman" w:cs="Times New Roman"/>
          <w:sz w:val="24"/>
          <w:szCs w:val="24"/>
          <w:vertAlign w:val="subscript"/>
        </w:rPr>
        <w:t>врп</w:t>
      </w:r>
      <w:r w:rsidR="00E42CBA" w:rsidRPr="00672C84">
        <w:rPr>
          <w:rFonts w:ascii="Times New Roman" w:hAnsi="Times New Roman" w:cs="Times New Roman"/>
          <w:sz w:val="24"/>
          <w:szCs w:val="24"/>
        </w:rPr>
        <w:t xml:space="preserve">, а </w:t>
      </w:r>
      <w:r w:rsidR="00E42CBA" w:rsidRPr="00672C84">
        <w:rPr>
          <w:rFonts w:ascii="Times New Roman" w:hAnsi="Times New Roman" w:cs="Times New Roman"/>
          <w:i/>
          <w:sz w:val="24"/>
          <w:szCs w:val="24"/>
          <w:lang w:val="en-GB"/>
        </w:rPr>
        <w:t>Y</w:t>
      </w:r>
      <w:r w:rsidR="00E42CBA" w:rsidRPr="00672C84">
        <w:rPr>
          <w:rFonts w:ascii="Times New Roman" w:hAnsi="Times New Roman" w:cs="Times New Roman"/>
          <w:sz w:val="24"/>
          <w:szCs w:val="24"/>
          <w:vertAlign w:val="subscript"/>
        </w:rPr>
        <w:t>УБ</w:t>
      </w:r>
      <w:r w:rsidR="00B76F82" w:rsidRPr="00672C84">
        <w:rPr>
          <w:rFonts w:ascii="Times New Roman" w:hAnsi="Times New Roman" w:cs="Times New Roman"/>
          <w:sz w:val="24"/>
          <w:szCs w:val="24"/>
          <w:vertAlign w:val="subscript"/>
        </w:rPr>
        <w:t>Н</w:t>
      </w:r>
      <w:r w:rsidR="00E42CBA" w:rsidRPr="00672C84">
        <w:rPr>
          <w:rFonts w:ascii="Times New Roman" w:hAnsi="Times New Roman" w:cs="Times New Roman"/>
          <w:sz w:val="24"/>
          <w:szCs w:val="24"/>
        </w:rPr>
        <w:t xml:space="preserve"> </w:t>
      </w:r>
      <w:r w:rsidR="00B76F82" w:rsidRPr="00672C84">
        <w:rPr>
          <w:rFonts w:ascii="Times New Roman" w:hAnsi="Times New Roman" w:cs="Times New Roman"/>
          <w:sz w:val="24"/>
          <w:szCs w:val="24"/>
        </w:rPr>
        <w:t>(функция отклика)</w:t>
      </w:r>
      <w:r w:rsidR="00E42CBA" w:rsidRPr="00672C84">
        <w:rPr>
          <w:rFonts w:ascii="Times New Roman" w:hAnsi="Times New Roman" w:cs="Times New Roman"/>
          <w:sz w:val="24"/>
          <w:szCs w:val="24"/>
        </w:rPr>
        <w:t>- уровень бедности</w:t>
      </w:r>
      <w:r w:rsidR="00662279" w:rsidRPr="00672C84">
        <w:rPr>
          <w:rFonts w:ascii="Times New Roman" w:hAnsi="Times New Roman" w:cs="Times New Roman"/>
          <w:sz w:val="24"/>
          <w:szCs w:val="24"/>
        </w:rPr>
        <w:t xml:space="preserve"> населения</w:t>
      </w:r>
      <w:r w:rsidR="003D65A2" w:rsidRPr="00672C84">
        <w:rPr>
          <w:rFonts w:ascii="Times New Roman" w:hAnsi="Times New Roman" w:cs="Times New Roman"/>
          <w:sz w:val="24"/>
          <w:szCs w:val="24"/>
        </w:rPr>
        <w:t>, при</w:t>
      </w:r>
      <w:r w:rsidR="006A5F6B" w:rsidRPr="00672C84">
        <w:rPr>
          <w:rFonts w:ascii="Times New Roman" w:hAnsi="Times New Roman" w:cs="Times New Roman"/>
          <w:sz w:val="24"/>
          <w:szCs w:val="24"/>
        </w:rPr>
        <w:t xml:space="preserve"> этом</w:t>
      </w:r>
      <w:r w:rsidR="003D65A2" w:rsidRPr="00672C84">
        <w:rPr>
          <w:rFonts w:ascii="Times New Roman" w:hAnsi="Times New Roman" w:cs="Times New Roman"/>
          <w:sz w:val="24"/>
          <w:szCs w:val="24"/>
        </w:rPr>
        <w:t xml:space="preserve"> показатель </w:t>
      </w:r>
      <w:r w:rsidR="006A5F6B" w:rsidRPr="00672C84">
        <w:rPr>
          <w:rFonts w:ascii="Times New Roman" w:hAnsi="Times New Roman" w:cs="Times New Roman"/>
          <w:sz w:val="24"/>
          <w:szCs w:val="24"/>
        </w:rPr>
        <w:t>«</w:t>
      </w:r>
      <w:r w:rsidR="003D65A2" w:rsidRPr="00672C84">
        <w:rPr>
          <w:rFonts w:ascii="Times New Roman" w:hAnsi="Times New Roman" w:cs="Times New Roman"/>
          <w:sz w:val="24"/>
          <w:szCs w:val="24"/>
        </w:rPr>
        <w:t>Уровень образования</w:t>
      </w:r>
      <w:r w:rsidR="006A5F6B" w:rsidRPr="00672C84">
        <w:rPr>
          <w:rFonts w:ascii="Times New Roman" w:hAnsi="Times New Roman" w:cs="Times New Roman"/>
          <w:sz w:val="24"/>
          <w:szCs w:val="24"/>
        </w:rPr>
        <w:t>»</w:t>
      </w:r>
      <w:r w:rsidR="003D65A2" w:rsidRPr="00672C84">
        <w:rPr>
          <w:rFonts w:ascii="Times New Roman" w:hAnsi="Times New Roman" w:cs="Times New Roman"/>
          <w:sz w:val="24"/>
          <w:szCs w:val="24"/>
        </w:rPr>
        <w:t xml:space="preserve"> сформирован из 4-х показателей</w:t>
      </w:r>
      <w:r w:rsidR="00E13EFC" w:rsidRPr="00672C84">
        <w:rPr>
          <w:rFonts w:ascii="Times New Roman" w:hAnsi="Times New Roman" w:cs="Times New Roman"/>
          <w:sz w:val="24"/>
          <w:szCs w:val="24"/>
        </w:rPr>
        <w:t xml:space="preserve"> с различными весовыми коэффициентами</w:t>
      </w:r>
      <w:r w:rsidR="003D65A2" w:rsidRPr="00672C84">
        <w:rPr>
          <w:rFonts w:ascii="Times New Roman" w:hAnsi="Times New Roman" w:cs="Times New Roman"/>
          <w:sz w:val="24"/>
          <w:szCs w:val="24"/>
        </w:rPr>
        <w:t xml:space="preserve">: </w:t>
      </w:r>
      <w:r w:rsidR="00E13EFC" w:rsidRPr="00672C84">
        <w:rPr>
          <w:rFonts w:ascii="Times New Roman" w:hAnsi="Times New Roman" w:cs="Times New Roman"/>
          <w:sz w:val="24"/>
          <w:szCs w:val="24"/>
        </w:rPr>
        <w:t>(</w:t>
      </w:r>
      <w:r w:rsidR="0069720B" w:rsidRPr="00672C84">
        <w:rPr>
          <w:rFonts w:ascii="Times New Roman" w:hAnsi="Times New Roman" w:cs="Times New Roman"/>
          <w:sz w:val="24"/>
          <w:szCs w:val="24"/>
        </w:rPr>
        <w:t>Численность обучающихся по образовательным программам начального, основного и среднего общего образования</w:t>
      </w:r>
      <w:r w:rsidR="00594F4D" w:rsidRPr="00672C84">
        <w:rPr>
          <w:rFonts w:ascii="Times New Roman" w:hAnsi="Times New Roman" w:cs="Times New Roman"/>
          <w:sz w:val="24"/>
          <w:szCs w:val="24"/>
        </w:rPr>
        <w:t xml:space="preserve"> </w:t>
      </w:r>
      <w:r w:rsidR="00E13EFC" w:rsidRPr="00672C84">
        <w:rPr>
          <w:rFonts w:ascii="Times New Roman" w:hAnsi="Times New Roman" w:cs="Times New Roman"/>
          <w:sz w:val="24"/>
          <w:szCs w:val="24"/>
        </w:rPr>
        <w:t>+</w:t>
      </w:r>
      <w:r w:rsidR="00594F4D" w:rsidRPr="00672C84">
        <w:rPr>
          <w:rFonts w:ascii="Times New Roman" w:hAnsi="Times New Roman" w:cs="Times New Roman"/>
          <w:sz w:val="24"/>
          <w:szCs w:val="24"/>
        </w:rPr>
        <w:t xml:space="preserve"> </w:t>
      </w:r>
      <w:r w:rsidR="0069720B" w:rsidRPr="00672C84">
        <w:rPr>
          <w:rFonts w:ascii="Times New Roman" w:hAnsi="Times New Roman" w:cs="Times New Roman"/>
          <w:sz w:val="24"/>
          <w:szCs w:val="24"/>
        </w:rPr>
        <w:t>Численность студентов, обучающихся по программам подготовки квалифицированных рабочих, служащих</w:t>
      </w:r>
      <w:r w:rsidR="00E13EFC" w:rsidRPr="00672C84">
        <w:rPr>
          <w:rFonts w:ascii="Times New Roman" w:hAnsi="Times New Roman" w:cs="Times New Roman"/>
          <w:spacing w:val="-2"/>
          <w:sz w:val="24"/>
          <w:szCs w:val="24"/>
        </w:rPr>
        <w:t>)*0,2+(</w:t>
      </w:r>
      <w:r w:rsidR="0069720B" w:rsidRPr="00672C84">
        <w:rPr>
          <w:rFonts w:ascii="Times New Roman" w:hAnsi="Times New Roman" w:cs="Times New Roman"/>
          <w:sz w:val="24"/>
          <w:szCs w:val="24"/>
        </w:rPr>
        <w:t>Численность студентов, обучающихся по программам подготовки специалистов среднего звена</w:t>
      </w:r>
      <w:r w:rsidR="00E13EFC" w:rsidRPr="00672C84">
        <w:rPr>
          <w:rFonts w:ascii="Times New Roman" w:hAnsi="Times New Roman" w:cs="Times New Roman"/>
          <w:sz w:val="24"/>
          <w:szCs w:val="24"/>
        </w:rPr>
        <w:t>)*0,37+(</w:t>
      </w:r>
      <w:r w:rsidR="0069720B" w:rsidRPr="00672C84">
        <w:rPr>
          <w:rFonts w:ascii="Times New Roman" w:hAnsi="Times New Roman" w:cs="Times New Roman"/>
          <w:sz w:val="24"/>
          <w:szCs w:val="24"/>
        </w:rPr>
        <w:t xml:space="preserve">Численность студентов, обучающихся по программам </w:t>
      </w:r>
      <w:proofErr w:type="spellStart"/>
      <w:r w:rsidR="0069720B" w:rsidRPr="00672C84">
        <w:rPr>
          <w:rFonts w:ascii="Times New Roman" w:hAnsi="Times New Roman" w:cs="Times New Roman"/>
          <w:sz w:val="24"/>
          <w:szCs w:val="24"/>
        </w:rPr>
        <w:t>бакалавриата</w:t>
      </w:r>
      <w:proofErr w:type="spellEnd"/>
      <w:r w:rsidR="0069720B" w:rsidRPr="00672C84">
        <w:rPr>
          <w:rFonts w:ascii="Times New Roman" w:hAnsi="Times New Roman" w:cs="Times New Roman"/>
          <w:sz w:val="24"/>
          <w:szCs w:val="24"/>
        </w:rPr>
        <w:t xml:space="preserve">, </w:t>
      </w:r>
      <w:proofErr w:type="spellStart"/>
      <w:r w:rsidR="0069720B" w:rsidRPr="00672C84">
        <w:rPr>
          <w:rFonts w:ascii="Times New Roman" w:hAnsi="Times New Roman" w:cs="Times New Roman"/>
          <w:sz w:val="24"/>
          <w:szCs w:val="24"/>
        </w:rPr>
        <w:t>специалитета</w:t>
      </w:r>
      <w:proofErr w:type="spellEnd"/>
      <w:r w:rsidR="0069720B" w:rsidRPr="00672C84">
        <w:rPr>
          <w:rFonts w:ascii="Times New Roman" w:hAnsi="Times New Roman" w:cs="Times New Roman"/>
          <w:sz w:val="24"/>
          <w:szCs w:val="24"/>
        </w:rPr>
        <w:t>, магистратуры</w:t>
      </w:r>
      <w:r w:rsidR="00E42CBA" w:rsidRPr="00672C84">
        <w:rPr>
          <w:rFonts w:ascii="Times New Roman" w:hAnsi="Times New Roman" w:cs="Times New Roman"/>
          <w:sz w:val="24"/>
          <w:szCs w:val="24"/>
        </w:rPr>
        <w:t>)</w:t>
      </w:r>
      <w:r w:rsidR="006A5F6B" w:rsidRPr="00672C84">
        <w:rPr>
          <w:rFonts w:ascii="Times New Roman" w:hAnsi="Times New Roman" w:cs="Times New Roman"/>
          <w:sz w:val="24"/>
          <w:szCs w:val="24"/>
        </w:rPr>
        <w:t>*0,43).</w:t>
      </w:r>
      <w:r w:rsidRPr="00672C84">
        <w:rPr>
          <w:rFonts w:ascii="Times New Roman" w:hAnsi="Times New Roman" w:cs="Times New Roman"/>
          <w:sz w:val="24"/>
          <w:szCs w:val="24"/>
        </w:rPr>
        <w:t xml:space="preserve"> Оба </w:t>
      </w:r>
      <w:r w:rsidRPr="00672C84">
        <w:rPr>
          <w:rFonts w:ascii="Times New Roman" w:hAnsi="Times New Roman" w:cs="Times New Roman"/>
          <w:i/>
          <w:sz w:val="24"/>
          <w:szCs w:val="24"/>
          <w:lang w:val="en-GB"/>
        </w:rPr>
        <w:t>b</w:t>
      </w:r>
      <w:r w:rsidRPr="00672C84">
        <w:rPr>
          <w:rFonts w:ascii="Times New Roman" w:hAnsi="Times New Roman" w:cs="Times New Roman"/>
          <w:sz w:val="24"/>
          <w:szCs w:val="24"/>
        </w:rPr>
        <w:t xml:space="preserve">–коэффициента </w:t>
      </w:r>
      <w:r w:rsidR="00E42CBA" w:rsidRPr="00672C84">
        <w:rPr>
          <w:rFonts w:ascii="Times New Roman" w:hAnsi="Times New Roman" w:cs="Times New Roman"/>
          <w:sz w:val="24"/>
          <w:szCs w:val="24"/>
        </w:rPr>
        <w:t xml:space="preserve">статистически значимы: </w:t>
      </w:r>
      <w:r w:rsidR="00EA272D" w:rsidRPr="00672C84">
        <w:rPr>
          <w:rFonts w:ascii="Times New Roman" w:hAnsi="Times New Roman" w:cs="Times New Roman"/>
          <w:b/>
          <w:i/>
          <w:sz w:val="24"/>
          <w:szCs w:val="24"/>
          <w:lang w:val="en-GB"/>
        </w:rPr>
        <w:t>b</w:t>
      </w:r>
      <w:r w:rsidR="00EA272D" w:rsidRPr="00672C84">
        <w:rPr>
          <w:rFonts w:ascii="Times New Roman" w:hAnsi="Times New Roman" w:cs="Times New Roman"/>
          <w:b/>
          <w:sz w:val="24"/>
          <w:szCs w:val="24"/>
        </w:rPr>
        <w:t>1</w:t>
      </w:r>
      <w:r w:rsidR="00EA272D" w:rsidRPr="00672C84">
        <w:rPr>
          <w:rFonts w:ascii="Times New Roman" w:hAnsi="Times New Roman" w:cs="Times New Roman"/>
          <w:b/>
          <w:sz w:val="24"/>
          <w:szCs w:val="24"/>
          <w:vertAlign w:val="subscript"/>
        </w:rPr>
        <w:t>обр</w:t>
      </w:r>
      <w:r w:rsidR="00EA272D" w:rsidRPr="00672C84">
        <w:rPr>
          <w:rFonts w:ascii="Times New Roman" w:hAnsi="Times New Roman" w:cs="Times New Roman"/>
          <w:b/>
          <w:sz w:val="24"/>
          <w:szCs w:val="24"/>
        </w:rPr>
        <w:t>/</w:t>
      </w:r>
      <w:proofErr w:type="spellStart"/>
      <w:r w:rsidR="00EA272D" w:rsidRPr="00672C84">
        <w:rPr>
          <w:rFonts w:ascii="Times New Roman" w:hAnsi="Times New Roman" w:cs="Times New Roman"/>
          <w:b/>
          <w:sz w:val="24"/>
          <w:szCs w:val="24"/>
          <w:lang w:val="en-GB"/>
        </w:rPr>
        <w:t>Ϭ</w:t>
      </w:r>
      <w:r w:rsidR="00EA272D" w:rsidRPr="00672C84">
        <w:rPr>
          <w:rFonts w:ascii="Times New Roman" w:hAnsi="Times New Roman" w:cs="Times New Roman"/>
          <w:b/>
          <w:sz w:val="24"/>
          <w:szCs w:val="24"/>
          <w:vertAlign w:val="subscript"/>
          <w:lang w:val="en-GB"/>
        </w:rPr>
        <w:t>b</w:t>
      </w:r>
      <w:proofErr w:type="spellEnd"/>
      <w:r w:rsidR="00EA272D" w:rsidRPr="00672C84">
        <w:rPr>
          <w:rFonts w:ascii="Times New Roman" w:hAnsi="Times New Roman" w:cs="Times New Roman"/>
          <w:b/>
          <w:sz w:val="24"/>
          <w:szCs w:val="24"/>
          <w:vertAlign w:val="subscript"/>
        </w:rPr>
        <w:t>1</w:t>
      </w:r>
      <w:r w:rsidR="00EA272D" w:rsidRPr="00672C84">
        <w:rPr>
          <w:rFonts w:ascii="Times New Roman" w:hAnsi="Times New Roman" w:cs="Times New Roman"/>
          <w:b/>
          <w:sz w:val="24"/>
          <w:szCs w:val="24"/>
        </w:rPr>
        <w:t xml:space="preserve">=-3,39; </w:t>
      </w:r>
      <w:r w:rsidR="00EA272D" w:rsidRPr="00672C84">
        <w:rPr>
          <w:rFonts w:ascii="Times New Roman" w:hAnsi="Times New Roman" w:cs="Times New Roman"/>
          <w:b/>
          <w:i/>
          <w:sz w:val="24"/>
          <w:szCs w:val="24"/>
          <w:lang w:val="en-GB"/>
        </w:rPr>
        <w:t>b</w:t>
      </w:r>
      <w:r w:rsidR="00EA272D" w:rsidRPr="00672C84">
        <w:rPr>
          <w:rFonts w:ascii="Times New Roman" w:hAnsi="Times New Roman" w:cs="Times New Roman"/>
          <w:b/>
          <w:sz w:val="24"/>
          <w:szCs w:val="24"/>
        </w:rPr>
        <w:t>2</w:t>
      </w:r>
      <w:r w:rsidR="00EA272D" w:rsidRPr="00672C84">
        <w:rPr>
          <w:rFonts w:ascii="Times New Roman" w:hAnsi="Times New Roman" w:cs="Times New Roman"/>
          <w:b/>
          <w:sz w:val="24"/>
          <w:szCs w:val="24"/>
          <w:vertAlign w:val="subscript"/>
        </w:rPr>
        <w:t>врп</w:t>
      </w:r>
      <w:r w:rsidR="00EA272D" w:rsidRPr="00672C84">
        <w:rPr>
          <w:rFonts w:ascii="Times New Roman" w:hAnsi="Times New Roman" w:cs="Times New Roman"/>
          <w:b/>
          <w:sz w:val="24"/>
          <w:szCs w:val="24"/>
        </w:rPr>
        <w:t>/</w:t>
      </w:r>
      <w:proofErr w:type="spellStart"/>
      <w:r w:rsidR="00EA272D" w:rsidRPr="00672C84">
        <w:rPr>
          <w:rFonts w:ascii="Times New Roman" w:hAnsi="Times New Roman" w:cs="Times New Roman"/>
          <w:b/>
          <w:sz w:val="24"/>
          <w:szCs w:val="24"/>
          <w:lang w:val="en-GB"/>
        </w:rPr>
        <w:t>Ϭ</w:t>
      </w:r>
      <w:r w:rsidR="00EA272D" w:rsidRPr="00672C84">
        <w:rPr>
          <w:rFonts w:ascii="Times New Roman" w:hAnsi="Times New Roman" w:cs="Times New Roman"/>
          <w:b/>
          <w:sz w:val="24"/>
          <w:szCs w:val="24"/>
          <w:vertAlign w:val="subscript"/>
          <w:lang w:val="en-GB"/>
        </w:rPr>
        <w:t>b</w:t>
      </w:r>
      <w:proofErr w:type="spellEnd"/>
      <w:r w:rsidR="00EA272D" w:rsidRPr="00672C84">
        <w:rPr>
          <w:rFonts w:ascii="Times New Roman" w:hAnsi="Times New Roman" w:cs="Times New Roman"/>
          <w:b/>
          <w:sz w:val="24"/>
          <w:szCs w:val="24"/>
          <w:vertAlign w:val="subscript"/>
        </w:rPr>
        <w:t>2</w:t>
      </w:r>
      <w:r w:rsidR="00EA272D" w:rsidRPr="00672C84">
        <w:rPr>
          <w:rFonts w:ascii="Times New Roman" w:hAnsi="Times New Roman" w:cs="Times New Roman"/>
          <w:b/>
          <w:sz w:val="24"/>
          <w:szCs w:val="24"/>
        </w:rPr>
        <w:t>=-3,09</w:t>
      </w:r>
      <w:r w:rsidR="00A77BF2" w:rsidRPr="00672C84">
        <w:rPr>
          <w:rFonts w:ascii="Times New Roman" w:hAnsi="Times New Roman" w:cs="Times New Roman"/>
          <w:sz w:val="24"/>
          <w:szCs w:val="24"/>
        </w:rPr>
        <w:t xml:space="preserve"> и это хорошо обосновывается содержательно</w:t>
      </w:r>
      <w:r w:rsidR="00EA272D" w:rsidRPr="00672C84">
        <w:rPr>
          <w:rFonts w:ascii="Times New Roman" w:hAnsi="Times New Roman" w:cs="Times New Roman"/>
          <w:sz w:val="24"/>
          <w:szCs w:val="24"/>
        </w:rPr>
        <w:t>.</w:t>
      </w:r>
      <w:r w:rsidR="00A77BF2" w:rsidRPr="00672C84">
        <w:rPr>
          <w:rFonts w:ascii="Times New Roman" w:hAnsi="Times New Roman" w:cs="Times New Roman"/>
          <w:sz w:val="24"/>
          <w:szCs w:val="24"/>
        </w:rPr>
        <w:t xml:space="preserve"> </w:t>
      </w:r>
      <w:r w:rsidR="006A5F6B" w:rsidRPr="00672C84">
        <w:rPr>
          <w:rFonts w:ascii="Times New Roman" w:hAnsi="Times New Roman" w:cs="Times New Roman"/>
          <w:sz w:val="24"/>
          <w:szCs w:val="24"/>
        </w:rPr>
        <w:t xml:space="preserve">Причем </w:t>
      </w:r>
      <w:r w:rsidR="00063E77" w:rsidRPr="00672C84">
        <w:rPr>
          <w:rFonts w:ascii="Times New Roman" w:hAnsi="Times New Roman" w:cs="Times New Roman"/>
          <w:sz w:val="24"/>
          <w:szCs w:val="24"/>
        </w:rPr>
        <w:t xml:space="preserve">обработка данных 2014 и 2013 годов при оценке статистической значимости </w:t>
      </w:r>
      <w:r w:rsidR="00063E77" w:rsidRPr="00672C84">
        <w:rPr>
          <w:rFonts w:ascii="Times New Roman" w:hAnsi="Times New Roman" w:cs="Times New Roman"/>
          <w:i/>
          <w:sz w:val="24"/>
          <w:szCs w:val="24"/>
          <w:lang w:val="en-GB"/>
        </w:rPr>
        <w:t>b</w:t>
      </w:r>
      <w:r w:rsidR="00063E77" w:rsidRPr="00672C84">
        <w:rPr>
          <w:rFonts w:ascii="Times New Roman" w:hAnsi="Times New Roman" w:cs="Times New Roman"/>
          <w:sz w:val="24"/>
          <w:szCs w:val="24"/>
        </w:rPr>
        <w:t xml:space="preserve">–коэффициентов дала практически аналогичные результаты: </w:t>
      </w:r>
      <w:r w:rsidR="00063E77" w:rsidRPr="00672C84">
        <w:rPr>
          <w:rFonts w:ascii="Times New Roman" w:hAnsi="Times New Roman" w:cs="Times New Roman"/>
          <w:b/>
          <w:i/>
          <w:sz w:val="24"/>
          <w:szCs w:val="24"/>
          <w:lang w:val="en-GB"/>
        </w:rPr>
        <w:t>b</w:t>
      </w:r>
      <w:r w:rsidR="00063E77" w:rsidRPr="00672C84">
        <w:rPr>
          <w:rFonts w:ascii="Times New Roman" w:hAnsi="Times New Roman" w:cs="Times New Roman"/>
          <w:b/>
          <w:sz w:val="24"/>
          <w:szCs w:val="24"/>
        </w:rPr>
        <w:t>1</w:t>
      </w:r>
      <w:r w:rsidR="00063E77" w:rsidRPr="00672C84">
        <w:rPr>
          <w:rFonts w:ascii="Times New Roman" w:hAnsi="Times New Roman" w:cs="Times New Roman"/>
          <w:b/>
          <w:sz w:val="24"/>
          <w:szCs w:val="24"/>
          <w:vertAlign w:val="subscript"/>
        </w:rPr>
        <w:t>обр</w:t>
      </w:r>
      <w:r w:rsidR="00063E77" w:rsidRPr="00672C84">
        <w:rPr>
          <w:rFonts w:ascii="Times New Roman" w:hAnsi="Times New Roman" w:cs="Times New Roman"/>
          <w:b/>
          <w:sz w:val="24"/>
          <w:szCs w:val="24"/>
        </w:rPr>
        <w:t>/</w:t>
      </w:r>
      <w:proofErr w:type="spellStart"/>
      <w:r w:rsidR="00063E77" w:rsidRPr="00672C84">
        <w:rPr>
          <w:rFonts w:ascii="Times New Roman" w:hAnsi="Times New Roman" w:cs="Times New Roman"/>
          <w:b/>
          <w:sz w:val="24"/>
          <w:szCs w:val="24"/>
          <w:lang w:val="en-GB"/>
        </w:rPr>
        <w:t>Ϭ</w:t>
      </w:r>
      <w:r w:rsidR="00063E77" w:rsidRPr="00672C84">
        <w:rPr>
          <w:rFonts w:ascii="Times New Roman" w:hAnsi="Times New Roman" w:cs="Times New Roman"/>
          <w:b/>
          <w:sz w:val="24"/>
          <w:szCs w:val="24"/>
          <w:vertAlign w:val="subscript"/>
          <w:lang w:val="en-GB"/>
        </w:rPr>
        <w:t>b</w:t>
      </w:r>
      <w:proofErr w:type="spellEnd"/>
      <w:r w:rsidR="00063E77" w:rsidRPr="00672C84">
        <w:rPr>
          <w:rFonts w:ascii="Times New Roman" w:hAnsi="Times New Roman" w:cs="Times New Roman"/>
          <w:b/>
          <w:sz w:val="24"/>
          <w:szCs w:val="24"/>
          <w:vertAlign w:val="subscript"/>
        </w:rPr>
        <w:t>1</w:t>
      </w:r>
      <w:r w:rsidR="00063E77" w:rsidRPr="00672C84">
        <w:rPr>
          <w:rFonts w:ascii="Times New Roman" w:hAnsi="Times New Roman" w:cs="Times New Roman"/>
          <w:b/>
          <w:sz w:val="24"/>
          <w:szCs w:val="24"/>
        </w:rPr>
        <w:t xml:space="preserve">=-3,11; </w:t>
      </w:r>
      <w:r w:rsidR="00063E77" w:rsidRPr="00672C84">
        <w:rPr>
          <w:rFonts w:ascii="Times New Roman" w:hAnsi="Times New Roman" w:cs="Times New Roman"/>
          <w:b/>
          <w:i/>
          <w:sz w:val="24"/>
          <w:szCs w:val="24"/>
          <w:lang w:val="en-GB"/>
        </w:rPr>
        <w:t>b</w:t>
      </w:r>
      <w:r w:rsidR="00063E77" w:rsidRPr="00672C84">
        <w:rPr>
          <w:rFonts w:ascii="Times New Roman" w:hAnsi="Times New Roman" w:cs="Times New Roman"/>
          <w:b/>
          <w:sz w:val="24"/>
          <w:szCs w:val="24"/>
        </w:rPr>
        <w:t>2</w:t>
      </w:r>
      <w:r w:rsidR="00063E77" w:rsidRPr="00672C84">
        <w:rPr>
          <w:rFonts w:ascii="Times New Roman" w:hAnsi="Times New Roman" w:cs="Times New Roman"/>
          <w:b/>
          <w:sz w:val="24"/>
          <w:szCs w:val="24"/>
          <w:vertAlign w:val="subscript"/>
        </w:rPr>
        <w:t>врп</w:t>
      </w:r>
      <w:r w:rsidR="00063E77" w:rsidRPr="00672C84">
        <w:rPr>
          <w:rFonts w:ascii="Times New Roman" w:hAnsi="Times New Roman" w:cs="Times New Roman"/>
          <w:b/>
          <w:sz w:val="24"/>
          <w:szCs w:val="24"/>
        </w:rPr>
        <w:t>/</w:t>
      </w:r>
      <w:proofErr w:type="spellStart"/>
      <w:r w:rsidR="00063E77" w:rsidRPr="00672C84">
        <w:rPr>
          <w:rFonts w:ascii="Times New Roman" w:hAnsi="Times New Roman" w:cs="Times New Roman"/>
          <w:b/>
          <w:sz w:val="24"/>
          <w:szCs w:val="24"/>
          <w:lang w:val="en-GB"/>
        </w:rPr>
        <w:t>Ϭ</w:t>
      </w:r>
      <w:r w:rsidR="00063E77" w:rsidRPr="00672C84">
        <w:rPr>
          <w:rFonts w:ascii="Times New Roman" w:hAnsi="Times New Roman" w:cs="Times New Roman"/>
          <w:b/>
          <w:sz w:val="24"/>
          <w:szCs w:val="24"/>
          <w:vertAlign w:val="subscript"/>
          <w:lang w:val="en-GB"/>
        </w:rPr>
        <w:t>b</w:t>
      </w:r>
      <w:proofErr w:type="spellEnd"/>
      <w:r w:rsidR="00063E77" w:rsidRPr="00672C84">
        <w:rPr>
          <w:rFonts w:ascii="Times New Roman" w:hAnsi="Times New Roman" w:cs="Times New Roman"/>
          <w:b/>
          <w:sz w:val="24"/>
          <w:szCs w:val="24"/>
          <w:vertAlign w:val="subscript"/>
        </w:rPr>
        <w:t>2</w:t>
      </w:r>
      <w:r w:rsidR="00063E77" w:rsidRPr="00672C84">
        <w:rPr>
          <w:rFonts w:ascii="Times New Roman" w:hAnsi="Times New Roman" w:cs="Times New Roman"/>
          <w:b/>
          <w:sz w:val="24"/>
          <w:szCs w:val="24"/>
        </w:rPr>
        <w:t>=-2,88</w:t>
      </w:r>
      <w:r w:rsidR="00063E77" w:rsidRPr="00672C84">
        <w:rPr>
          <w:rFonts w:ascii="Times New Roman" w:hAnsi="Times New Roman" w:cs="Times New Roman"/>
          <w:sz w:val="24"/>
          <w:szCs w:val="24"/>
        </w:rPr>
        <w:t xml:space="preserve"> (2014 г.) и </w:t>
      </w:r>
      <w:r w:rsidR="00063E77" w:rsidRPr="00672C84">
        <w:rPr>
          <w:rFonts w:ascii="Times New Roman" w:hAnsi="Times New Roman" w:cs="Times New Roman"/>
          <w:b/>
          <w:i/>
          <w:sz w:val="24"/>
          <w:szCs w:val="24"/>
          <w:lang w:val="en-GB"/>
        </w:rPr>
        <w:t>b</w:t>
      </w:r>
      <w:r w:rsidR="00063E77" w:rsidRPr="00672C84">
        <w:rPr>
          <w:rFonts w:ascii="Times New Roman" w:hAnsi="Times New Roman" w:cs="Times New Roman"/>
          <w:b/>
          <w:sz w:val="24"/>
          <w:szCs w:val="24"/>
        </w:rPr>
        <w:t>1</w:t>
      </w:r>
      <w:r w:rsidR="00063E77" w:rsidRPr="00672C84">
        <w:rPr>
          <w:rFonts w:ascii="Times New Roman" w:hAnsi="Times New Roman" w:cs="Times New Roman"/>
          <w:b/>
          <w:sz w:val="24"/>
          <w:szCs w:val="24"/>
          <w:vertAlign w:val="subscript"/>
        </w:rPr>
        <w:t>обр</w:t>
      </w:r>
      <w:r w:rsidR="00063E77" w:rsidRPr="00672C84">
        <w:rPr>
          <w:rFonts w:ascii="Times New Roman" w:hAnsi="Times New Roman" w:cs="Times New Roman"/>
          <w:b/>
          <w:sz w:val="24"/>
          <w:szCs w:val="24"/>
        </w:rPr>
        <w:t>/</w:t>
      </w:r>
      <w:proofErr w:type="spellStart"/>
      <w:r w:rsidR="00063E77" w:rsidRPr="00672C84">
        <w:rPr>
          <w:rFonts w:ascii="Times New Roman" w:hAnsi="Times New Roman" w:cs="Times New Roman"/>
          <w:b/>
          <w:sz w:val="24"/>
          <w:szCs w:val="24"/>
          <w:lang w:val="en-GB"/>
        </w:rPr>
        <w:t>Ϭ</w:t>
      </w:r>
      <w:r w:rsidR="00063E77" w:rsidRPr="00672C84">
        <w:rPr>
          <w:rFonts w:ascii="Times New Roman" w:hAnsi="Times New Roman" w:cs="Times New Roman"/>
          <w:b/>
          <w:sz w:val="24"/>
          <w:szCs w:val="24"/>
          <w:vertAlign w:val="subscript"/>
          <w:lang w:val="en-GB"/>
        </w:rPr>
        <w:t>b</w:t>
      </w:r>
      <w:proofErr w:type="spellEnd"/>
      <w:r w:rsidR="00063E77" w:rsidRPr="00672C84">
        <w:rPr>
          <w:rFonts w:ascii="Times New Roman" w:hAnsi="Times New Roman" w:cs="Times New Roman"/>
          <w:b/>
          <w:sz w:val="24"/>
          <w:szCs w:val="24"/>
          <w:vertAlign w:val="subscript"/>
        </w:rPr>
        <w:t>1</w:t>
      </w:r>
      <w:r w:rsidR="00063E77" w:rsidRPr="00672C84">
        <w:rPr>
          <w:rFonts w:ascii="Times New Roman" w:hAnsi="Times New Roman" w:cs="Times New Roman"/>
          <w:b/>
          <w:sz w:val="24"/>
          <w:szCs w:val="24"/>
        </w:rPr>
        <w:t xml:space="preserve">=-3,13; </w:t>
      </w:r>
      <w:r w:rsidR="00063E77" w:rsidRPr="00672C84">
        <w:rPr>
          <w:rFonts w:ascii="Times New Roman" w:hAnsi="Times New Roman" w:cs="Times New Roman"/>
          <w:b/>
          <w:i/>
          <w:sz w:val="24"/>
          <w:szCs w:val="24"/>
          <w:lang w:val="en-GB"/>
        </w:rPr>
        <w:t>b</w:t>
      </w:r>
      <w:r w:rsidR="00063E77" w:rsidRPr="00672C84">
        <w:rPr>
          <w:rFonts w:ascii="Times New Roman" w:hAnsi="Times New Roman" w:cs="Times New Roman"/>
          <w:b/>
          <w:sz w:val="24"/>
          <w:szCs w:val="24"/>
        </w:rPr>
        <w:t>2</w:t>
      </w:r>
      <w:r w:rsidR="00063E77" w:rsidRPr="00672C84">
        <w:rPr>
          <w:rFonts w:ascii="Times New Roman" w:hAnsi="Times New Roman" w:cs="Times New Roman"/>
          <w:b/>
          <w:sz w:val="24"/>
          <w:szCs w:val="24"/>
          <w:vertAlign w:val="subscript"/>
        </w:rPr>
        <w:t>врп</w:t>
      </w:r>
      <w:r w:rsidR="00063E77" w:rsidRPr="00672C84">
        <w:rPr>
          <w:rFonts w:ascii="Times New Roman" w:hAnsi="Times New Roman" w:cs="Times New Roman"/>
          <w:b/>
          <w:sz w:val="24"/>
          <w:szCs w:val="24"/>
        </w:rPr>
        <w:t>/</w:t>
      </w:r>
      <w:proofErr w:type="spellStart"/>
      <w:r w:rsidR="00063E77" w:rsidRPr="00672C84">
        <w:rPr>
          <w:rFonts w:ascii="Times New Roman" w:hAnsi="Times New Roman" w:cs="Times New Roman"/>
          <w:b/>
          <w:sz w:val="24"/>
          <w:szCs w:val="24"/>
          <w:lang w:val="en-GB"/>
        </w:rPr>
        <w:t>Ϭ</w:t>
      </w:r>
      <w:r w:rsidR="00063E77" w:rsidRPr="00672C84">
        <w:rPr>
          <w:rFonts w:ascii="Times New Roman" w:hAnsi="Times New Roman" w:cs="Times New Roman"/>
          <w:b/>
          <w:sz w:val="24"/>
          <w:szCs w:val="24"/>
          <w:vertAlign w:val="subscript"/>
          <w:lang w:val="en-GB"/>
        </w:rPr>
        <w:t>b</w:t>
      </w:r>
      <w:proofErr w:type="spellEnd"/>
      <w:r w:rsidR="00063E77" w:rsidRPr="00672C84">
        <w:rPr>
          <w:rFonts w:ascii="Times New Roman" w:hAnsi="Times New Roman" w:cs="Times New Roman"/>
          <w:b/>
          <w:sz w:val="24"/>
          <w:szCs w:val="24"/>
          <w:vertAlign w:val="subscript"/>
        </w:rPr>
        <w:t>2</w:t>
      </w:r>
      <w:r w:rsidR="00063E77" w:rsidRPr="00672C84">
        <w:rPr>
          <w:rFonts w:ascii="Times New Roman" w:hAnsi="Times New Roman" w:cs="Times New Roman"/>
          <w:b/>
          <w:sz w:val="24"/>
          <w:szCs w:val="24"/>
        </w:rPr>
        <w:t>=-3,14</w:t>
      </w:r>
      <w:r w:rsidR="00063E77" w:rsidRPr="00672C84">
        <w:rPr>
          <w:rFonts w:ascii="Times New Roman" w:hAnsi="Times New Roman" w:cs="Times New Roman"/>
          <w:sz w:val="24"/>
          <w:szCs w:val="24"/>
        </w:rPr>
        <w:t xml:space="preserve"> (2013 г.).  Однако </w:t>
      </w:r>
      <w:r w:rsidR="00063E77" w:rsidRPr="00672C84">
        <w:rPr>
          <w:rFonts w:ascii="Times New Roman" w:hAnsi="Times New Roman" w:cs="Times New Roman"/>
          <w:i/>
          <w:sz w:val="24"/>
          <w:szCs w:val="24"/>
          <w:lang w:val="en-GB"/>
        </w:rPr>
        <w:t>R</w:t>
      </w:r>
      <w:r w:rsidR="00063E77" w:rsidRPr="00672C84">
        <w:rPr>
          <w:rFonts w:ascii="Times New Roman" w:hAnsi="Times New Roman" w:cs="Times New Roman"/>
          <w:sz w:val="24"/>
          <w:szCs w:val="24"/>
          <w:vertAlign w:val="superscript"/>
        </w:rPr>
        <w:t>2</w:t>
      </w:r>
      <w:r w:rsidR="00063E77" w:rsidRPr="00672C84">
        <w:rPr>
          <w:rFonts w:ascii="Times New Roman" w:hAnsi="Times New Roman" w:cs="Times New Roman"/>
          <w:sz w:val="24"/>
          <w:szCs w:val="24"/>
        </w:rPr>
        <w:t xml:space="preserve"> во всех трех случаях весьма мал.</w:t>
      </w:r>
    </w:p>
    <w:p w:rsidR="00B45E33" w:rsidRPr="00672C84" w:rsidRDefault="008977AB" w:rsidP="00672C84">
      <w:pPr>
        <w:spacing w:line="240" w:lineRule="auto"/>
        <w:ind w:firstLine="567"/>
        <w:jc w:val="both"/>
        <w:rPr>
          <w:rFonts w:ascii="Times New Roman" w:hAnsi="Times New Roman" w:cs="Times New Roman"/>
          <w:sz w:val="24"/>
          <w:szCs w:val="24"/>
        </w:rPr>
      </w:pPr>
      <w:r w:rsidRPr="00672C84">
        <w:rPr>
          <w:rFonts w:ascii="Times New Roman" w:hAnsi="Times New Roman" w:cs="Times New Roman"/>
          <w:sz w:val="24"/>
          <w:szCs w:val="24"/>
        </w:rPr>
        <w:t xml:space="preserve">В окончательном варианте нами получены </w:t>
      </w:r>
      <w:r w:rsidR="00452F5E" w:rsidRPr="00672C84">
        <w:rPr>
          <w:rFonts w:ascii="Times New Roman" w:hAnsi="Times New Roman" w:cs="Times New Roman"/>
          <w:i/>
          <w:sz w:val="24"/>
          <w:szCs w:val="24"/>
        </w:rPr>
        <w:t>статистически значимые</w:t>
      </w:r>
      <w:r w:rsidR="00452F5E" w:rsidRPr="00672C84">
        <w:rPr>
          <w:rFonts w:ascii="Times New Roman" w:hAnsi="Times New Roman" w:cs="Times New Roman"/>
          <w:sz w:val="24"/>
          <w:szCs w:val="24"/>
        </w:rPr>
        <w:t xml:space="preserve"> </w:t>
      </w:r>
      <w:r w:rsidRPr="00672C84">
        <w:rPr>
          <w:rFonts w:ascii="Times New Roman" w:hAnsi="Times New Roman" w:cs="Times New Roman"/>
          <w:sz w:val="24"/>
          <w:szCs w:val="24"/>
        </w:rPr>
        <w:t>регрессионные модели,</w:t>
      </w:r>
      <w:r w:rsidRPr="00672C84">
        <w:rPr>
          <w:rFonts w:ascii="Times New Roman" w:hAnsi="Times New Roman" w:cs="Times New Roman"/>
          <w:i/>
          <w:sz w:val="24"/>
          <w:szCs w:val="24"/>
        </w:rPr>
        <w:t xml:space="preserve"> хорошо описывающие исходную информацию, с составом факторов, включение которых в уравнение регрессии легко обосновать содержательно</w:t>
      </w:r>
      <w:r w:rsidRPr="00672C84">
        <w:rPr>
          <w:rFonts w:ascii="Times New Roman" w:hAnsi="Times New Roman" w:cs="Times New Roman"/>
          <w:sz w:val="24"/>
          <w:szCs w:val="24"/>
        </w:rPr>
        <w:t>.</w:t>
      </w:r>
      <w:r w:rsidR="00684B4E" w:rsidRPr="00672C84">
        <w:rPr>
          <w:rFonts w:ascii="Times New Roman" w:hAnsi="Times New Roman" w:cs="Times New Roman"/>
          <w:sz w:val="24"/>
          <w:szCs w:val="24"/>
        </w:rPr>
        <w:t xml:space="preserve"> </w:t>
      </w:r>
    </w:p>
    <w:p w:rsidR="00997B79" w:rsidRPr="009C6F75" w:rsidRDefault="00CA62DD" w:rsidP="00672C84">
      <w:pPr>
        <w:spacing w:line="240" w:lineRule="auto"/>
        <w:ind w:firstLine="567"/>
        <w:jc w:val="both"/>
        <w:rPr>
          <w:rFonts w:ascii="Times New Roman" w:hAnsi="Times New Roman" w:cs="Times New Roman"/>
          <w:sz w:val="24"/>
          <w:szCs w:val="24"/>
        </w:rPr>
      </w:pPr>
      <w:r w:rsidRPr="009C6F75">
        <w:rPr>
          <w:rFonts w:ascii="Times New Roman" w:hAnsi="Times New Roman" w:cs="Times New Roman"/>
          <w:sz w:val="24"/>
          <w:szCs w:val="24"/>
        </w:rPr>
        <w:t>Модель без свободного члена</w:t>
      </w:r>
      <w:r w:rsidR="00452F5E" w:rsidRPr="009C6F75">
        <w:rPr>
          <w:rFonts w:ascii="Times New Roman" w:hAnsi="Times New Roman" w:cs="Times New Roman"/>
          <w:sz w:val="24"/>
          <w:szCs w:val="24"/>
        </w:rPr>
        <w:t xml:space="preserve"> имеет вид</w:t>
      </w:r>
      <w:r w:rsidRPr="009C6F75">
        <w:rPr>
          <w:rFonts w:ascii="Times New Roman" w:hAnsi="Times New Roman" w:cs="Times New Roman"/>
          <w:sz w:val="24"/>
          <w:szCs w:val="24"/>
        </w:rPr>
        <w:t>:</w:t>
      </w:r>
    </w:p>
    <w:p w:rsidR="00CA62DD" w:rsidRPr="00672C84" w:rsidRDefault="00CA62DD" w:rsidP="00672C84">
      <w:pPr>
        <w:spacing w:line="240" w:lineRule="auto"/>
        <w:ind w:firstLine="567"/>
        <w:jc w:val="both"/>
        <w:rPr>
          <w:rFonts w:ascii="Times New Roman" w:hAnsi="Times New Roman" w:cs="Times New Roman"/>
          <w:b/>
          <w:sz w:val="24"/>
          <w:szCs w:val="24"/>
        </w:rPr>
      </w:pPr>
      <w:r w:rsidRPr="00672C84">
        <w:rPr>
          <w:rFonts w:ascii="Times New Roman" w:hAnsi="Times New Roman" w:cs="Times New Roman"/>
          <w:b/>
          <w:i/>
          <w:sz w:val="24"/>
          <w:szCs w:val="24"/>
          <w:lang w:val="en-GB"/>
        </w:rPr>
        <w:t>Y</w:t>
      </w:r>
      <w:r w:rsidRPr="00672C84">
        <w:rPr>
          <w:rFonts w:ascii="Times New Roman" w:hAnsi="Times New Roman" w:cs="Times New Roman"/>
          <w:b/>
          <w:i/>
          <w:sz w:val="24"/>
          <w:szCs w:val="24"/>
        </w:rPr>
        <w:t>1</w:t>
      </w:r>
      <w:r w:rsidRPr="00672C84">
        <w:rPr>
          <w:rFonts w:ascii="Times New Roman" w:hAnsi="Times New Roman" w:cs="Times New Roman"/>
          <w:b/>
          <w:sz w:val="24"/>
          <w:szCs w:val="24"/>
          <w:vertAlign w:val="subscript"/>
        </w:rPr>
        <w:t>УБН</w:t>
      </w:r>
      <w:r w:rsidRPr="00672C84">
        <w:rPr>
          <w:rFonts w:ascii="Times New Roman" w:hAnsi="Times New Roman" w:cs="Times New Roman"/>
          <w:b/>
          <w:sz w:val="24"/>
          <w:szCs w:val="24"/>
        </w:rPr>
        <w:t>=</w:t>
      </w:r>
      <w:r w:rsidRPr="00672C84">
        <w:rPr>
          <w:rFonts w:ascii="Times New Roman" w:hAnsi="Times New Roman" w:cs="Times New Roman"/>
          <w:b/>
          <w:i/>
          <w:sz w:val="24"/>
          <w:szCs w:val="24"/>
          <w:lang w:val="en-GB"/>
        </w:rPr>
        <w:t>b</w:t>
      </w:r>
      <w:r w:rsidRPr="00672C84">
        <w:rPr>
          <w:rFonts w:ascii="Times New Roman" w:hAnsi="Times New Roman" w:cs="Times New Roman"/>
          <w:b/>
          <w:sz w:val="24"/>
          <w:szCs w:val="24"/>
        </w:rPr>
        <w:t>1*</w:t>
      </w:r>
      <w:r w:rsidRPr="00672C84">
        <w:rPr>
          <w:rFonts w:ascii="Times New Roman" w:hAnsi="Times New Roman" w:cs="Times New Roman"/>
          <w:b/>
          <w:i/>
          <w:sz w:val="24"/>
          <w:szCs w:val="24"/>
          <w:lang w:val="en-GB"/>
        </w:rPr>
        <w:t>X</w:t>
      </w:r>
      <w:r w:rsidRPr="00672C84">
        <w:rPr>
          <w:rFonts w:ascii="Times New Roman" w:hAnsi="Times New Roman" w:cs="Times New Roman"/>
          <w:b/>
          <w:sz w:val="24"/>
          <w:szCs w:val="24"/>
        </w:rPr>
        <w:t>1</w:t>
      </w:r>
      <w:r w:rsidRPr="00672C84">
        <w:rPr>
          <w:rFonts w:ascii="Times New Roman" w:hAnsi="Times New Roman" w:cs="Times New Roman"/>
          <w:b/>
          <w:sz w:val="24"/>
          <w:szCs w:val="24"/>
          <w:vertAlign w:val="subscript"/>
        </w:rPr>
        <w:t>УБР</w:t>
      </w:r>
      <w:r w:rsidRPr="00672C84">
        <w:rPr>
          <w:rFonts w:ascii="Times New Roman" w:hAnsi="Times New Roman" w:cs="Times New Roman"/>
          <w:b/>
          <w:sz w:val="24"/>
          <w:szCs w:val="24"/>
        </w:rPr>
        <w:t>+</w:t>
      </w:r>
      <w:r w:rsidRPr="00672C84">
        <w:rPr>
          <w:rFonts w:ascii="Times New Roman" w:hAnsi="Times New Roman" w:cs="Times New Roman"/>
          <w:b/>
          <w:i/>
          <w:sz w:val="24"/>
          <w:szCs w:val="24"/>
          <w:lang w:val="en-GB"/>
        </w:rPr>
        <w:t>b</w:t>
      </w:r>
      <w:r w:rsidRPr="00672C84">
        <w:rPr>
          <w:rFonts w:ascii="Times New Roman" w:hAnsi="Times New Roman" w:cs="Times New Roman"/>
          <w:b/>
          <w:sz w:val="24"/>
          <w:szCs w:val="24"/>
        </w:rPr>
        <w:t>2*</w:t>
      </w:r>
      <w:r w:rsidRPr="00672C84">
        <w:rPr>
          <w:rFonts w:ascii="Times New Roman" w:hAnsi="Times New Roman" w:cs="Times New Roman"/>
          <w:b/>
          <w:i/>
          <w:sz w:val="24"/>
          <w:szCs w:val="24"/>
          <w:lang w:val="en-GB"/>
        </w:rPr>
        <w:t>X</w:t>
      </w:r>
      <w:r w:rsidRPr="00672C84">
        <w:rPr>
          <w:rFonts w:ascii="Times New Roman" w:hAnsi="Times New Roman" w:cs="Times New Roman"/>
          <w:b/>
          <w:sz w:val="24"/>
          <w:szCs w:val="24"/>
        </w:rPr>
        <w:t>2</w:t>
      </w:r>
      <w:r w:rsidRPr="00672C84">
        <w:rPr>
          <w:rFonts w:ascii="Times New Roman" w:hAnsi="Times New Roman" w:cs="Times New Roman"/>
          <w:b/>
          <w:sz w:val="24"/>
          <w:szCs w:val="24"/>
          <w:vertAlign w:val="subscript"/>
        </w:rPr>
        <w:t>СДД</w:t>
      </w:r>
      <w:r w:rsidRPr="00672C84">
        <w:rPr>
          <w:rFonts w:ascii="Times New Roman" w:hAnsi="Times New Roman" w:cs="Times New Roman"/>
          <w:b/>
          <w:sz w:val="24"/>
          <w:szCs w:val="24"/>
        </w:rPr>
        <w:t>+</w:t>
      </w:r>
      <w:r w:rsidRPr="00672C84">
        <w:rPr>
          <w:rFonts w:ascii="Times New Roman" w:hAnsi="Times New Roman" w:cs="Times New Roman"/>
          <w:b/>
          <w:i/>
          <w:sz w:val="24"/>
          <w:szCs w:val="24"/>
          <w:lang w:val="en-GB"/>
        </w:rPr>
        <w:t>b</w:t>
      </w:r>
      <w:r w:rsidRPr="00672C84">
        <w:rPr>
          <w:rFonts w:ascii="Times New Roman" w:hAnsi="Times New Roman" w:cs="Times New Roman"/>
          <w:b/>
          <w:i/>
          <w:sz w:val="24"/>
          <w:szCs w:val="24"/>
        </w:rPr>
        <w:t>3*</w:t>
      </w:r>
      <w:r w:rsidRPr="00672C84">
        <w:rPr>
          <w:rFonts w:ascii="Times New Roman" w:hAnsi="Times New Roman" w:cs="Times New Roman"/>
          <w:b/>
          <w:i/>
          <w:sz w:val="24"/>
          <w:szCs w:val="24"/>
          <w:lang w:val="en-GB"/>
        </w:rPr>
        <w:t>X</w:t>
      </w:r>
      <w:r w:rsidRPr="00672C84">
        <w:rPr>
          <w:rFonts w:ascii="Times New Roman" w:hAnsi="Times New Roman" w:cs="Times New Roman"/>
          <w:b/>
          <w:sz w:val="24"/>
          <w:szCs w:val="24"/>
        </w:rPr>
        <w:t>3</w:t>
      </w:r>
      <w:r w:rsidRPr="00672C84">
        <w:rPr>
          <w:rFonts w:ascii="Times New Roman" w:hAnsi="Times New Roman" w:cs="Times New Roman"/>
          <w:b/>
          <w:sz w:val="24"/>
          <w:szCs w:val="24"/>
          <w:vertAlign w:val="subscript"/>
        </w:rPr>
        <w:t>СФН</w:t>
      </w:r>
    </w:p>
    <w:p w:rsidR="00997B79" w:rsidRPr="00672C84" w:rsidRDefault="00CA62DD" w:rsidP="00672C84">
      <w:pPr>
        <w:spacing w:line="240" w:lineRule="auto"/>
        <w:ind w:firstLine="567"/>
        <w:jc w:val="both"/>
        <w:rPr>
          <w:rFonts w:ascii="Times New Roman" w:hAnsi="Times New Roman" w:cs="Times New Roman"/>
          <w:sz w:val="24"/>
          <w:szCs w:val="24"/>
        </w:rPr>
      </w:pPr>
      <w:r w:rsidRPr="00672C84">
        <w:rPr>
          <w:rFonts w:ascii="Times New Roman" w:hAnsi="Times New Roman" w:cs="Times New Roman"/>
          <w:sz w:val="24"/>
          <w:szCs w:val="24"/>
        </w:rPr>
        <w:lastRenderedPageBreak/>
        <w:t>Модель со свободным членом:</w:t>
      </w:r>
    </w:p>
    <w:p w:rsidR="00CA62DD" w:rsidRPr="00672C84" w:rsidRDefault="00997B79" w:rsidP="00672C84">
      <w:pPr>
        <w:spacing w:line="240" w:lineRule="auto"/>
        <w:ind w:firstLine="567"/>
        <w:jc w:val="both"/>
        <w:rPr>
          <w:rFonts w:ascii="Times New Roman" w:hAnsi="Times New Roman" w:cs="Times New Roman"/>
          <w:b/>
          <w:sz w:val="24"/>
          <w:szCs w:val="24"/>
          <w:vertAlign w:val="subscript"/>
        </w:rPr>
      </w:pPr>
      <w:r w:rsidRPr="00672C84">
        <w:rPr>
          <w:rFonts w:ascii="Times New Roman" w:hAnsi="Times New Roman" w:cs="Times New Roman"/>
          <w:b/>
          <w:i/>
          <w:sz w:val="24"/>
          <w:szCs w:val="24"/>
          <w:lang w:val="en-GB"/>
        </w:rPr>
        <w:t>Y</w:t>
      </w:r>
      <w:r w:rsidR="00CA62DD" w:rsidRPr="00672C84">
        <w:rPr>
          <w:rFonts w:ascii="Times New Roman" w:hAnsi="Times New Roman" w:cs="Times New Roman"/>
          <w:b/>
          <w:i/>
          <w:sz w:val="24"/>
          <w:szCs w:val="24"/>
        </w:rPr>
        <w:t>2</w:t>
      </w:r>
      <w:r w:rsidRPr="00672C84">
        <w:rPr>
          <w:rFonts w:ascii="Times New Roman" w:hAnsi="Times New Roman" w:cs="Times New Roman"/>
          <w:b/>
          <w:sz w:val="24"/>
          <w:szCs w:val="24"/>
          <w:vertAlign w:val="subscript"/>
        </w:rPr>
        <w:t>УБН</w:t>
      </w:r>
      <w:r w:rsidRPr="00672C84">
        <w:rPr>
          <w:rFonts w:ascii="Times New Roman" w:hAnsi="Times New Roman" w:cs="Times New Roman"/>
          <w:b/>
          <w:sz w:val="24"/>
          <w:szCs w:val="24"/>
        </w:rPr>
        <w:t>=</w:t>
      </w:r>
      <w:r w:rsidRPr="00672C84">
        <w:rPr>
          <w:rFonts w:ascii="Times New Roman" w:hAnsi="Times New Roman" w:cs="Times New Roman"/>
          <w:b/>
          <w:i/>
          <w:sz w:val="24"/>
          <w:szCs w:val="24"/>
          <w:lang w:val="en-GB"/>
        </w:rPr>
        <w:t>b</w:t>
      </w:r>
      <w:r w:rsidRPr="00672C84">
        <w:rPr>
          <w:rFonts w:ascii="Times New Roman" w:hAnsi="Times New Roman" w:cs="Times New Roman"/>
          <w:b/>
          <w:i/>
          <w:sz w:val="24"/>
          <w:szCs w:val="24"/>
        </w:rPr>
        <w:t>0</w:t>
      </w:r>
      <w:r w:rsidRPr="00672C84">
        <w:rPr>
          <w:rFonts w:ascii="Times New Roman" w:hAnsi="Times New Roman" w:cs="Times New Roman"/>
          <w:b/>
          <w:sz w:val="24"/>
          <w:szCs w:val="24"/>
        </w:rPr>
        <w:t>2+</w:t>
      </w:r>
      <w:r w:rsidRPr="00672C84">
        <w:rPr>
          <w:rFonts w:ascii="Times New Roman" w:hAnsi="Times New Roman" w:cs="Times New Roman"/>
          <w:b/>
          <w:i/>
          <w:sz w:val="24"/>
          <w:szCs w:val="24"/>
          <w:lang w:val="en-GB"/>
        </w:rPr>
        <w:t>b</w:t>
      </w:r>
      <w:r w:rsidRPr="00672C84">
        <w:rPr>
          <w:rFonts w:ascii="Times New Roman" w:hAnsi="Times New Roman" w:cs="Times New Roman"/>
          <w:b/>
          <w:sz w:val="24"/>
          <w:szCs w:val="24"/>
        </w:rPr>
        <w:t>1*</w:t>
      </w:r>
      <w:r w:rsidRPr="00672C84">
        <w:rPr>
          <w:rFonts w:ascii="Times New Roman" w:hAnsi="Times New Roman" w:cs="Times New Roman"/>
          <w:b/>
          <w:i/>
          <w:sz w:val="24"/>
          <w:szCs w:val="24"/>
          <w:lang w:val="en-GB"/>
        </w:rPr>
        <w:t>X</w:t>
      </w:r>
      <w:r w:rsidRPr="00672C84">
        <w:rPr>
          <w:rFonts w:ascii="Times New Roman" w:hAnsi="Times New Roman" w:cs="Times New Roman"/>
          <w:b/>
          <w:sz w:val="24"/>
          <w:szCs w:val="24"/>
        </w:rPr>
        <w:t>1</w:t>
      </w:r>
      <w:r w:rsidRPr="00672C84">
        <w:rPr>
          <w:rFonts w:ascii="Times New Roman" w:hAnsi="Times New Roman" w:cs="Times New Roman"/>
          <w:b/>
          <w:sz w:val="24"/>
          <w:szCs w:val="24"/>
          <w:vertAlign w:val="subscript"/>
        </w:rPr>
        <w:t>УБР</w:t>
      </w:r>
      <w:r w:rsidRPr="00672C84">
        <w:rPr>
          <w:rFonts w:ascii="Times New Roman" w:hAnsi="Times New Roman" w:cs="Times New Roman"/>
          <w:b/>
          <w:sz w:val="24"/>
          <w:szCs w:val="24"/>
        </w:rPr>
        <w:t>+</w:t>
      </w:r>
      <w:r w:rsidRPr="00672C84">
        <w:rPr>
          <w:rFonts w:ascii="Times New Roman" w:hAnsi="Times New Roman" w:cs="Times New Roman"/>
          <w:b/>
          <w:i/>
          <w:sz w:val="24"/>
          <w:szCs w:val="24"/>
          <w:lang w:val="en-GB"/>
        </w:rPr>
        <w:t>b</w:t>
      </w:r>
      <w:r w:rsidRPr="00672C84">
        <w:rPr>
          <w:rFonts w:ascii="Times New Roman" w:hAnsi="Times New Roman" w:cs="Times New Roman"/>
          <w:b/>
          <w:sz w:val="24"/>
          <w:szCs w:val="24"/>
        </w:rPr>
        <w:t>2*</w:t>
      </w:r>
      <w:r w:rsidRPr="00672C84">
        <w:rPr>
          <w:rFonts w:ascii="Times New Roman" w:hAnsi="Times New Roman" w:cs="Times New Roman"/>
          <w:b/>
          <w:i/>
          <w:sz w:val="24"/>
          <w:szCs w:val="24"/>
          <w:lang w:val="en-GB"/>
        </w:rPr>
        <w:t>X</w:t>
      </w:r>
      <w:r w:rsidRPr="00672C84">
        <w:rPr>
          <w:rFonts w:ascii="Times New Roman" w:hAnsi="Times New Roman" w:cs="Times New Roman"/>
          <w:b/>
          <w:sz w:val="24"/>
          <w:szCs w:val="24"/>
        </w:rPr>
        <w:t>2</w:t>
      </w:r>
      <w:r w:rsidRPr="00672C84">
        <w:rPr>
          <w:rFonts w:ascii="Times New Roman" w:hAnsi="Times New Roman" w:cs="Times New Roman"/>
          <w:b/>
          <w:sz w:val="24"/>
          <w:szCs w:val="24"/>
          <w:vertAlign w:val="subscript"/>
        </w:rPr>
        <w:t>СДД</w:t>
      </w:r>
      <w:r w:rsidRPr="00672C84">
        <w:rPr>
          <w:rFonts w:ascii="Times New Roman" w:hAnsi="Times New Roman" w:cs="Times New Roman"/>
          <w:b/>
          <w:sz w:val="24"/>
          <w:szCs w:val="24"/>
        </w:rPr>
        <w:t>+</w:t>
      </w:r>
      <w:r w:rsidRPr="00672C84">
        <w:rPr>
          <w:rFonts w:ascii="Times New Roman" w:hAnsi="Times New Roman" w:cs="Times New Roman"/>
          <w:b/>
          <w:i/>
          <w:sz w:val="24"/>
          <w:szCs w:val="24"/>
          <w:lang w:val="en-GB"/>
        </w:rPr>
        <w:t>b</w:t>
      </w:r>
      <w:r w:rsidRPr="00672C84">
        <w:rPr>
          <w:rFonts w:ascii="Times New Roman" w:hAnsi="Times New Roman" w:cs="Times New Roman"/>
          <w:b/>
          <w:i/>
          <w:sz w:val="24"/>
          <w:szCs w:val="24"/>
        </w:rPr>
        <w:t>3*</w:t>
      </w:r>
      <w:r w:rsidRPr="00672C84">
        <w:rPr>
          <w:rFonts w:ascii="Times New Roman" w:hAnsi="Times New Roman" w:cs="Times New Roman"/>
          <w:b/>
          <w:i/>
          <w:sz w:val="24"/>
          <w:szCs w:val="24"/>
          <w:lang w:val="en-GB"/>
        </w:rPr>
        <w:t>X</w:t>
      </w:r>
      <w:r w:rsidRPr="00672C84">
        <w:rPr>
          <w:rFonts w:ascii="Times New Roman" w:hAnsi="Times New Roman" w:cs="Times New Roman"/>
          <w:b/>
          <w:sz w:val="24"/>
          <w:szCs w:val="24"/>
        </w:rPr>
        <w:t>3</w:t>
      </w:r>
      <w:r w:rsidRPr="00672C84">
        <w:rPr>
          <w:rFonts w:ascii="Times New Roman" w:hAnsi="Times New Roman" w:cs="Times New Roman"/>
          <w:b/>
          <w:sz w:val="24"/>
          <w:szCs w:val="24"/>
          <w:vertAlign w:val="subscript"/>
        </w:rPr>
        <w:t>СФН</w:t>
      </w:r>
    </w:p>
    <w:p w:rsidR="000F6568" w:rsidRPr="00672C84" w:rsidRDefault="001408B2" w:rsidP="00672C84">
      <w:pPr>
        <w:spacing w:line="240" w:lineRule="auto"/>
        <w:ind w:firstLine="567"/>
        <w:jc w:val="both"/>
        <w:rPr>
          <w:rFonts w:ascii="Times New Roman" w:hAnsi="Times New Roman" w:cs="Times New Roman"/>
          <w:sz w:val="24"/>
          <w:szCs w:val="24"/>
        </w:rPr>
      </w:pPr>
      <w:r w:rsidRPr="00672C84">
        <w:rPr>
          <w:rFonts w:ascii="Times New Roman" w:hAnsi="Times New Roman" w:cs="Times New Roman"/>
          <w:sz w:val="24"/>
          <w:szCs w:val="24"/>
        </w:rPr>
        <w:t>г</w:t>
      </w:r>
      <w:r w:rsidR="00CA62DD" w:rsidRPr="00672C84">
        <w:rPr>
          <w:rFonts w:ascii="Times New Roman" w:hAnsi="Times New Roman" w:cs="Times New Roman"/>
          <w:sz w:val="24"/>
          <w:szCs w:val="24"/>
        </w:rPr>
        <w:t>де:</w:t>
      </w:r>
    </w:p>
    <w:p w:rsidR="00B45E33" w:rsidRPr="00672C84" w:rsidRDefault="00CB7CC8" w:rsidP="00672C84">
      <w:pPr>
        <w:spacing w:line="240" w:lineRule="auto"/>
        <w:ind w:firstLine="567"/>
        <w:jc w:val="both"/>
        <w:rPr>
          <w:rFonts w:ascii="Times New Roman" w:hAnsi="Times New Roman" w:cs="Times New Roman"/>
          <w:sz w:val="24"/>
          <w:szCs w:val="24"/>
        </w:rPr>
      </w:pPr>
      <w:r w:rsidRPr="00672C84">
        <w:rPr>
          <w:rFonts w:ascii="Times New Roman" w:hAnsi="Times New Roman" w:cs="Times New Roman"/>
          <w:b/>
          <w:i/>
          <w:sz w:val="24"/>
          <w:szCs w:val="24"/>
          <w:lang w:val="en-GB"/>
        </w:rPr>
        <w:t>Y</w:t>
      </w:r>
      <w:r w:rsidRPr="00672C84">
        <w:rPr>
          <w:rFonts w:ascii="Times New Roman" w:hAnsi="Times New Roman" w:cs="Times New Roman"/>
          <w:b/>
          <w:sz w:val="24"/>
          <w:szCs w:val="24"/>
          <w:vertAlign w:val="subscript"/>
        </w:rPr>
        <w:t>УБ</w:t>
      </w:r>
      <w:r w:rsidR="00B45E33" w:rsidRPr="00672C84">
        <w:rPr>
          <w:rFonts w:ascii="Times New Roman" w:hAnsi="Times New Roman" w:cs="Times New Roman"/>
          <w:b/>
          <w:sz w:val="24"/>
          <w:szCs w:val="24"/>
          <w:vertAlign w:val="subscript"/>
        </w:rPr>
        <w:t>Н</w:t>
      </w:r>
      <w:r w:rsidRPr="00672C84">
        <w:rPr>
          <w:rFonts w:ascii="Times New Roman" w:hAnsi="Times New Roman" w:cs="Times New Roman"/>
          <w:sz w:val="24"/>
          <w:szCs w:val="24"/>
        </w:rPr>
        <w:t xml:space="preserve"> - уровень бедности населения</w:t>
      </w:r>
      <w:r w:rsidR="00684B4E" w:rsidRPr="00672C84">
        <w:rPr>
          <w:rFonts w:ascii="Times New Roman" w:hAnsi="Times New Roman" w:cs="Times New Roman"/>
          <w:sz w:val="24"/>
          <w:szCs w:val="24"/>
        </w:rPr>
        <w:t xml:space="preserve"> субъектов РФ</w:t>
      </w:r>
      <w:r w:rsidR="00CA62DD" w:rsidRPr="00672C84">
        <w:rPr>
          <w:rFonts w:ascii="Times New Roman" w:hAnsi="Times New Roman" w:cs="Times New Roman"/>
          <w:sz w:val="24"/>
          <w:szCs w:val="24"/>
        </w:rPr>
        <w:t xml:space="preserve">; </w:t>
      </w:r>
      <w:r w:rsidRPr="00672C84">
        <w:rPr>
          <w:rFonts w:ascii="Times New Roman" w:hAnsi="Times New Roman" w:cs="Times New Roman"/>
          <w:b/>
          <w:i/>
          <w:sz w:val="24"/>
          <w:szCs w:val="24"/>
          <w:lang w:val="en-GB"/>
        </w:rPr>
        <w:t>X</w:t>
      </w:r>
      <w:r w:rsidRPr="00672C84">
        <w:rPr>
          <w:rFonts w:ascii="Times New Roman" w:hAnsi="Times New Roman" w:cs="Times New Roman"/>
          <w:b/>
          <w:sz w:val="24"/>
          <w:szCs w:val="24"/>
        </w:rPr>
        <w:t>1</w:t>
      </w:r>
      <w:r w:rsidR="00B45E33" w:rsidRPr="00672C84">
        <w:rPr>
          <w:rFonts w:ascii="Times New Roman" w:hAnsi="Times New Roman" w:cs="Times New Roman"/>
          <w:b/>
          <w:sz w:val="24"/>
          <w:szCs w:val="24"/>
          <w:vertAlign w:val="subscript"/>
        </w:rPr>
        <w:t>УБР</w:t>
      </w:r>
      <w:r w:rsidRPr="00672C84">
        <w:rPr>
          <w:rFonts w:ascii="Times New Roman" w:hAnsi="Times New Roman" w:cs="Times New Roman"/>
          <w:sz w:val="24"/>
          <w:szCs w:val="24"/>
        </w:rPr>
        <w:t xml:space="preserve"> </w:t>
      </w:r>
      <w:r w:rsidR="00B45E33" w:rsidRPr="00672C84">
        <w:rPr>
          <w:rFonts w:ascii="Times New Roman" w:hAnsi="Times New Roman" w:cs="Times New Roman"/>
          <w:sz w:val="24"/>
          <w:szCs w:val="24"/>
        </w:rPr>
        <w:t>–</w:t>
      </w:r>
      <w:r w:rsidRPr="00672C84">
        <w:rPr>
          <w:rFonts w:ascii="Times New Roman" w:hAnsi="Times New Roman" w:cs="Times New Roman"/>
          <w:sz w:val="24"/>
          <w:szCs w:val="24"/>
        </w:rPr>
        <w:t xml:space="preserve"> </w:t>
      </w:r>
      <w:r w:rsidR="00B45E33" w:rsidRPr="00672C84">
        <w:rPr>
          <w:rFonts w:ascii="Times New Roman" w:hAnsi="Times New Roman" w:cs="Times New Roman"/>
          <w:sz w:val="24"/>
          <w:szCs w:val="24"/>
        </w:rPr>
        <w:t>уровень безработицы</w:t>
      </w:r>
      <w:r w:rsidR="00684B4E" w:rsidRPr="00672C84">
        <w:rPr>
          <w:rFonts w:ascii="Times New Roman" w:hAnsi="Times New Roman" w:cs="Times New Roman"/>
          <w:sz w:val="24"/>
          <w:szCs w:val="24"/>
        </w:rPr>
        <w:t xml:space="preserve"> в субъектах РФ</w:t>
      </w:r>
      <w:r w:rsidR="00CA62DD" w:rsidRPr="00672C84">
        <w:rPr>
          <w:rFonts w:ascii="Times New Roman" w:hAnsi="Times New Roman" w:cs="Times New Roman"/>
          <w:sz w:val="24"/>
          <w:szCs w:val="24"/>
        </w:rPr>
        <w:t xml:space="preserve">; </w:t>
      </w:r>
      <w:r w:rsidRPr="00672C84">
        <w:rPr>
          <w:rFonts w:ascii="Times New Roman" w:hAnsi="Times New Roman" w:cs="Times New Roman"/>
          <w:b/>
          <w:i/>
          <w:sz w:val="24"/>
          <w:szCs w:val="24"/>
          <w:lang w:val="en-GB"/>
        </w:rPr>
        <w:t>X</w:t>
      </w:r>
      <w:r w:rsidRPr="00672C84">
        <w:rPr>
          <w:rFonts w:ascii="Times New Roman" w:hAnsi="Times New Roman" w:cs="Times New Roman"/>
          <w:b/>
          <w:sz w:val="24"/>
          <w:szCs w:val="24"/>
        </w:rPr>
        <w:t>2</w:t>
      </w:r>
      <w:r w:rsidR="00B45E33" w:rsidRPr="00672C84">
        <w:rPr>
          <w:rFonts w:ascii="Times New Roman" w:hAnsi="Times New Roman" w:cs="Times New Roman"/>
          <w:b/>
          <w:sz w:val="24"/>
          <w:szCs w:val="24"/>
          <w:vertAlign w:val="subscript"/>
        </w:rPr>
        <w:t>СДД</w:t>
      </w:r>
      <w:r w:rsidR="00B45E33" w:rsidRPr="00672C84">
        <w:rPr>
          <w:rFonts w:ascii="Times New Roman" w:hAnsi="Times New Roman" w:cs="Times New Roman"/>
          <w:sz w:val="24"/>
          <w:szCs w:val="24"/>
          <w:vertAlign w:val="subscript"/>
        </w:rPr>
        <w:t xml:space="preserve"> –</w:t>
      </w:r>
      <w:r w:rsidR="00B45E33" w:rsidRPr="00672C84">
        <w:rPr>
          <w:rFonts w:ascii="Times New Roman" w:hAnsi="Times New Roman" w:cs="Times New Roman"/>
          <w:sz w:val="24"/>
          <w:szCs w:val="24"/>
        </w:rPr>
        <w:t xml:space="preserve"> среднедушевые денежные доходы</w:t>
      </w:r>
      <w:r w:rsidR="00CA62DD" w:rsidRPr="00672C84">
        <w:rPr>
          <w:rFonts w:ascii="Times New Roman" w:hAnsi="Times New Roman" w:cs="Times New Roman"/>
          <w:sz w:val="24"/>
          <w:szCs w:val="24"/>
        </w:rPr>
        <w:t>;</w:t>
      </w:r>
      <w:r w:rsidR="00B45E33" w:rsidRPr="00672C84">
        <w:rPr>
          <w:rFonts w:ascii="Times New Roman" w:hAnsi="Times New Roman" w:cs="Times New Roman"/>
          <w:sz w:val="24"/>
          <w:szCs w:val="24"/>
        </w:rPr>
        <w:t xml:space="preserve"> </w:t>
      </w:r>
      <w:r w:rsidRPr="00672C84">
        <w:rPr>
          <w:rFonts w:ascii="Times New Roman" w:hAnsi="Times New Roman" w:cs="Times New Roman"/>
          <w:b/>
          <w:i/>
          <w:sz w:val="24"/>
          <w:szCs w:val="24"/>
          <w:lang w:val="en-GB"/>
        </w:rPr>
        <w:t>X</w:t>
      </w:r>
      <w:r w:rsidRPr="00672C84">
        <w:rPr>
          <w:rFonts w:ascii="Times New Roman" w:hAnsi="Times New Roman" w:cs="Times New Roman"/>
          <w:b/>
          <w:sz w:val="24"/>
          <w:szCs w:val="24"/>
        </w:rPr>
        <w:t>3</w:t>
      </w:r>
      <w:r w:rsidR="00B45E33" w:rsidRPr="00672C84">
        <w:rPr>
          <w:rFonts w:ascii="Times New Roman" w:hAnsi="Times New Roman" w:cs="Times New Roman"/>
          <w:b/>
          <w:sz w:val="24"/>
          <w:szCs w:val="24"/>
          <w:vertAlign w:val="subscript"/>
        </w:rPr>
        <w:t>СФН</w:t>
      </w:r>
      <w:r w:rsidR="00B45E33" w:rsidRPr="00672C84">
        <w:rPr>
          <w:rFonts w:ascii="Times New Roman" w:hAnsi="Times New Roman" w:cs="Times New Roman"/>
          <w:sz w:val="24"/>
          <w:szCs w:val="24"/>
          <w:vertAlign w:val="subscript"/>
        </w:rPr>
        <w:t xml:space="preserve"> </w:t>
      </w:r>
      <w:r w:rsidR="00B45E33" w:rsidRPr="00672C84">
        <w:rPr>
          <w:rFonts w:ascii="Times New Roman" w:hAnsi="Times New Roman" w:cs="Times New Roman"/>
          <w:sz w:val="24"/>
          <w:szCs w:val="24"/>
        </w:rPr>
        <w:t>– стоимость фиксированного набора потребительских товаров и услуг</w:t>
      </w:r>
      <w:r w:rsidR="00CA62DD" w:rsidRPr="00672C84">
        <w:rPr>
          <w:rFonts w:ascii="Times New Roman" w:hAnsi="Times New Roman" w:cs="Times New Roman"/>
          <w:sz w:val="24"/>
          <w:szCs w:val="24"/>
        </w:rPr>
        <w:t>.</w:t>
      </w:r>
    </w:p>
    <w:p w:rsidR="00360C55" w:rsidRPr="00672C84" w:rsidRDefault="00CA62DD" w:rsidP="00672C84">
      <w:pPr>
        <w:spacing w:line="240" w:lineRule="auto"/>
        <w:ind w:firstLine="567"/>
        <w:jc w:val="both"/>
        <w:rPr>
          <w:rFonts w:ascii="Times New Roman" w:hAnsi="Times New Roman" w:cs="Times New Roman"/>
          <w:sz w:val="24"/>
          <w:szCs w:val="24"/>
        </w:rPr>
      </w:pPr>
      <w:r w:rsidRPr="00672C84">
        <w:rPr>
          <w:rFonts w:ascii="Times New Roman" w:hAnsi="Times New Roman" w:cs="Times New Roman"/>
          <w:sz w:val="24"/>
          <w:szCs w:val="24"/>
        </w:rPr>
        <w:t xml:space="preserve">В результате расчетов получены следующие численные значения </w:t>
      </w:r>
      <w:r w:rsidR="00360C55" w:rsidRPr="00672C84">
        <w:rPr>
          <w:rFonts w:ascii="Times New Roman" w:hAnsi="Times New Roman" w:cs="Times New Roman"/>
          <w:sz w:val="24"/>
          <w:szCs w:val="24"/>
        </w:rPr>
        <w:t>статистических показателей</w:t>
      </w:r>
      <w:r w:rsidR="0086735E">
        <w:rPr>
          <w:rFonts w:ascii="Times New Roman" w:hAnsi="Times New Roman" w:cs="Times New Roman"/>
          <w:sz w:val="24"/>
          <w:szCs w:val="24"/>
        </w:rPr>
        <w:t xml:space="preserve"> качества моделей:</w:t>
      </w:r>
    </w:p>
    <w:p w:rsidR="00360C55" w:rsidRPr="00672C84" w:rsidRDefault="00360C55" w:rsidP="00672C84">
      <w:pPr>
        <w:spacing w:line="240" w:lineRule="auto"/>
        <w:ind w:firstLine="567"/>
        <w:jc w:val="both"/>
        <w:rPr>
          <w:rFonts w:ascii="Times New Roman" w:hAnsi="Times New Roman" w:cs="Times New Roman"/>
          <w:b/>
          <w:sz w:val="24"/>
          <w:szCs w:val="24"/>
        </w:rPr>
      </w:pPr>
      <w:proofErr w:type="gramStart"/>
      <w:r w:rsidRPr="00672C84">
        <w:rPr>
          <w:rFonts w:ascii="Times New Roman" w:hAnsi="Times New Roman" w:cs="Times New Roman"/>
          <w:b/>
          <w:sz w:val="24"/>
          <w:szCs w:val="24"/>
        </w:rPr>
        <w:t>1)для</w:t>
      </w:r>
      <w:proofErr w:type="gramEnd"/>
      <w:r w:rsidRPr="00672C84">
        <w:rPr>
          <w:rFonts w:ascii="Times New Roman" w:hAnsi="Times New Roman" w:cs="Times New Roman"/>
          <w:b/>
          <w:sz w:val="24"/>
          <w:szCs w:val="24"/>
        </w:rPr>
        <w:t xml:space="preserve"> моделей без свободного члена (по годам): </w:t>
      </w:r>
    </w:p>
    <w:p w:rsidR="00CB7CC8" w:rsidRPr="0084124C" w:rsidRDefault="00CA62DD" w:rsidP="00672C84">
      <w:pPr>
        <w:spacing w:line="240" w:lineRule="auto"/>
        <w:ind w:firstLine="567"/>
        <w:jc w:val="both"/>
        <w:rPr>
          <w:rFonts w:ascii="Times New Roman" w:hAnsi="Times New Roman" w:cs="Times New Roman"/>
          <w:b/>
          <w:sz w:val="24"/>
          <w:szCs w:val="24"/>
        </w:rPr>
      </w:pPr>
      <w:r w:rsidRPr="00672C84">
        <w:rPr>
          <w:rFonts w:ascii="Times New Roman" w:hAnsi="Times New Roman" w:cs="Times New Roman"/>
          <w:sz w:val="24"/>
          <w:szCs w:val="24"/>
        </w:rPr>
        <w:t xml:space="preserve"> </w:t>
      </w:r>
      <w:r w:rsidR="00360C55" w:rsidRPr="0084124C">
        <w:rPr>
          <w:rFonts w:ascii="Times New Roman" w:hAnsi="Times New Roman" w:cs="Times New Roman"/>
          <w:b/>
          <w:sz w:val="24"/>
          <w:szCs w:val="24"/>
        </w:rPr>
        <w:t>2016</w:t>
      </w:r>
      <w:r w:rsidR="001408B2" w:rsidRPr="0084124C">
        <w:rPr>
          <w:rFonts w:ascii="Times New Roman" w:hAnsi="Times New Roman" w:cs="Times New Roman"/>
          <w:b/>
          <w:sz w:val="24"/>
          <w:szCs w:val="24"/>
        </w:rPr>
        <w:t xml:space="preserve"> г.</w:t>
      </w:r>
    </w:p>
    <w:p w:rsidR="00360C55" w:rsidRPr="00672C84" w:rsidRDefault="00360C55" w:rsidP="00672C84">
      <w:pPr>
        <w:spacing w:line="240" w:lineRule="auto"/>
        <w:ind w:firstLine="567"/>
        <w:jc w:val="both"/>
        <w:rPr>
          <w:rFonts w:ascii="Times New Roman" w:hAnsi="Times New Roman" w:cs="Times New Roman"/>
          <w:sz w:val="24"/>
          <w:szCs w:val="24"/>
        </w:rPr>
      </w:pPr>
      <w:r w:rsidRPr="00672C84">
        <w:rPr>
          <w:rFonts w:ascii="Times New Roman" w:hAnsi="Times New Roman" w:cs="Times New Roman"/>
          <w:i/>
          <w:sz w:val="24"/>
          <w:szCs w:val="24"/>
          <w:lang w:val="en-GB"/>
        </w:rPr>
        <w:t>b</w:t>
      </w:r>
      <w:r w:rsidRPr="00672C84">
        <w:rPr>
          <w:rFonts w:ascii="Times New Roman" w:hAnsi="Times New Roman" w:cs="Times New Roman"/>
          <w:sz w:val="24"/>
          <w:szCs w:val="24"/>
        </w:rPr>
        <w:t>1</w:t>
      </w:r>
      <w:r w:rsidRPr="00672C84">
        <w:rPr>
          <w:rFonts w:ascii="Times New Roman" w:hAnsi="Times New Roman" w:cs="Times New Roman"/>
          <w:sz w:val="24"/>
          <w:szCs w:val="24"/>
          <w:vertAlign w:val="subscript"/>
        </w:rPr>
        <w:t>УБР</w:t>
      </w:r>
      <w:r w:rsidRPr="00672C84">
        <w:rPr>
          <w:rFonts w:ascii="Times New Roman" w:hAnsi="Times New Roman" w:cs="Times New Roman"/>
          <w:sz w:val="24"/>
          <w:szCs w:val="24"/>
        </w:rPr>
        <w:t>=</w:t>
      </w:r>
      <w:r w:rsidR="0085292F" w:rsidRPr="00672C84">
        <w:rPr>
          <w:rFonts w:ascii="Times New Roman" w:hAnsi="Times New Roman" w:cs="Times New Roman"/>
          <w:sz w:val="24"/>
          <w:szCs w:val="24"/>
        </w:rPr>
        <w:t>0,822</w:t>
      </w:r>
      <w:r w:rsidR="001408B2" w:rsidRPr="00672C84">
        <w:rPr>
          <w:rFonts w:ascii="Times New Roman" w:hAnsi="Times New Roman" w:cs="Times New Roman"/>
          <w:sz w:val="24"/>
          <w:szCs w:val="24"/>
        </w:rPr>
        <w:t>;</w:t>
      </w:r>
      <w:r w:rsidRPr="00672C84">
        <w:rPr>
          <w:rFonts w:ascii="Times New Roman" w:hAnsi="Times New Roman" w:cs="Times New Roman"/>
          <w:sz w:val="24"/>
          <w:szCs w:val="24"/>
        </w:rPr>
        <w:t xml:space="preserve"> </w:t>
      </w:r>
      <w:r w:rsidRPr="00672C84">
        <w:rPr>
          <w:rFonts w:ascii="Times New Roman" w:hAnsi="Times New Roman" w:cs="Times New Roman"/>
          <w:i/>
          <w:sz w:val="24"/>
          <w:szCs w:val="24"/>
          <w:lang w:val="en-GB"/>
        </w:rPr>
        <w:t>b</w:t>
      </w:r>
      <w:r w:rsidRPr="00672C84">
        <w:rPr>
          <w:rFonts w:ascii="Times New Roman" w:hAnsi="Times New Roman" w:cs="Times New Roman"/>
          <w:sz w:val="24"/>
          <w:szCs w:val="24"/>
        </w:rPr>
        <w:t>2</w:t>
      </w:r>
      <w:r w:rsidRPr="00672C84">
        <w:rPr>
          <w:rFonts w:ascii="Times New Roman" w:hAnsi="Times New Roman" w:cs="Times New Roman"/>
          <w:sz w:val="24"/>
          <w:szCs w:val="24"/>
          <w:vertAlign w:val="subscript"/>
        </w:rPr>
        <w:t>СДД</w:t>
      </w:r>
      <w:r w:rsidRPr="00672C84">
        <w:rPr>
          <w:rFonts w:ascii="Times New Roman" w:hAnsi="Times New Roman" w:cs="Times New Roman"/>
          <w:sz w:val="24"/>
          <w:szCs w:val="24"/>
        </w:rPr>
        <w:t xml:space="preserve">= </w:t>
      </w:r>
      <w:r w:rsidR="0085292F" w:rsidRPr="00672C84">
        <w:rPr>
          <w:rFonts w:ascii="Times New Roman" w:hAnsi="Times New Roman" w:cs="Times New Roman"/>
          <w:sz w:val="24"/>
          <w:szCs w:val="24"/>
        </w:rPr>
        <w:t>-0</w:t>
      </w:r>
      <w:proofErr w:type="gramStart"/>
      <w:r w:rsidR="0085292F" w:rsidRPr="00672C84">
        <w:rPr>
          <w:rFonts w:ascii="Times New Roman" w:hAnsi="Times New Roman" w:cs="Times New Roman"/>
          <w:sz w:val="24"/>
          <w:szCs w:val="24"/>
        </w:rPr>
        <w:t>,000437</w:t>
      </w:r>
      <w:proofErr w:type="gramEnd"/>
      <w:r w:rsidR="001408B2" w:rsidRPr="00672C84">
        <w:rPr>
          <w:rFonts w:ascii="Times New Roman" w:hAnsi="Times New Roman" w:cs="Times New Roman"/>
          <w:sz w:val="24"/>
          <w:szCs w:val="24"/>
        </w:rPr>
        <w:t>;</w:t>
      </w:r>
      <w:r w:rsidRPr="00672C84">
        <w:rPr>
          <w:rFonts w:ascii="Times New Roman" w:hAnsi="Times New Roman" w:cs="Times New Roman"/>
          <w:sz w:val="24"/>
          <w:szCs w:val="24"/>
        </w:rPr>
        <w:t xml:space="preserve"> </w:t>
      </w:r>
      <w:r w:rsidRPr="00672C84">
        <w:rPr>
          <w:rFonts w:ascii="Times New Roman" w:hAnsi="Times New Roman" w:cs="Times New Roman"/>
          <w:i/>
          <w:sz w:val="24"/>
          <w:szCs w:val="24"/>
          <w:lang w:val="en-GB"/>
        </w:rPr>
        <w:t>b</w:t>
      </w:r>
      <w:r w:rsidRPr="00672C84">
        <w:rPr>
          <w:rFonts w:ascii="Times New Roman" w:hAnsi="Times New Roman" w:cs="Times New Roman"/>
          <w:i/>
          <w:sz w:val="24"/>
          <w:szCs w:val="24"/>
        </w:rPr>
        <w:t>3</w:t>
      </w:r>
      <w:r w:rsidRPr="00672C84">
        <w:rPr>
          <w:rFonts w:ascii="Times New Roman" w:hAnsi="Times New Roman" w:cs="Times New Roman"/>
          <w:sz w:val="24"/>
          <w:szCs w:val="24"/>
          <w:vertAlign w:val="subscript"/>
        </w:rPr>
        <w:t>СФН</w:t>
      </w:r>
      <w:r w:rsidRPr="00672C84">
        <w:rPr>
          <w:rFonts w:ascii="Times New Roman" w:hAnsi="Times New Roman" w:cs="Times New Roman"/>
          <w:sz w:val="24"/>
          <w:szCs w:val="24"/>
        </w:rPr>
        <w:t xml:space="preserve">= </w:t>
      </w:r>
      <w:r w:rsidR="0085292F" w:rsidRPr="00672C84">
        <w:rPr>
          <w:rFonts w:ascii="Times New Roman" w:hAnsi="Times New Roman" w:cs="Times New Roman"/>
          <w:sz w:val="24"/>
          <w:szCs w:val="24"/>
        </w:rPr>
        <w:t>0,00155</w:t>
      </w:r>
      <w:r w:rsidR="001408B2" w:rsidRPr="00672C84">
        <w:rPr>
          <w:rFonts w:ascii="Times New Roman" w:hAnsi="Times New Roman" w:cs="Times New Roman"/>
          <w:sz w:val="24"/>
          <w:szCs w:val="24"/>
        </w:rPr>
        <w:t>;</w:t>
      </w:r>
      <w:r w:rsidRPr="00672C84">
        <w:rPr>
          <w:rFonts w:ascii="Times New Roman" w:hAnsi="Times New Roman" w:cs="Times New Roman"/>
          <w:sz w:val="24"/>
          <w:szCs w:val="24"/>
        </w:rPr>
        <w:t xml:space="preserve"> </w:t>
      </w:r>
    </w:p>
    <w:p w:rsidR="0085292F" w:rsidRPr="00672C84" w:rsidRDefault="00CB7CC8" w:rsidP="00672C84">
      <w:pPr>
        <w:spacing w:line="240" w:lineRule="auto"/>
        <w:ind w:firstLine="567"/>
        <w:jc w:val="both"/>
        <w:rPr>
          <w:rFonts w:ascii="Times New Roman" w:hAnsi="Times New Roman" w:cs="Times New Roman"/>
          <w:sz w:val="24"/>
          <w:szCs w:val="24"/>
        </w:rPr>
      </w:pPr>
      <w:proofErr w:type="gramStart"/>
      <w:r w:rsidRPr="00672C84">
        <w:rPr>
          <w:rFonts w:ascii="Times New Roman" w:hAnsi="Times New Roman" w:cs="Times New Roman"/>
          <w:i/>
          <w:sz w:val="24"/>
          <w:szCs w:val="24"/>
          <w:lang w:val="en-GB"/>
        </w:rPr>
        <w:t>b</w:t>
      </w:r>
      <w:r w:rsidRPr="00672C84">
        <w:rPr>
          <w:rFonts w:ascii="Times New Roman" w:hAnsi="Times New Roman" w:cs="Times New Roman"/>
          <w:sz w:val="24"/>
          <w:szCs w:val="24"/>
        </w:rPr>
        <w:t>1</w:t>
      </w:r>
      <w:r w:rsidR="00B45E33" w:rsidRPr="00672C84">
        <w:rPr>
          <w:rFonts w:ascii="Times New Roman" w:hAnsi="Times New Roman" w:cs="Times New Roman"/>
          <w:sz w:val="24"/>
          <w:szCs w:val="24"/>
          <w:vertAlign w:val="subscript"/>
        </w:rPr>
        <w:t>УБР</w:t>
      </w:r>
      <w:r w:rsidRPr="00672C84">
        <w:rPr>
          <w:rFonts w:ascii="Times New Roman" w:hAnsi="Times New Roman" w:cs="Times New Roman"/>
          <w:sz w:val="24"/>
          <w:szCs w:val="24"/>
        </w:rPr>
        <w:t>/</w:t>
      </w:r>
      <w:proofErr w:type="spellStart"/>
      <w:r w:rsidRPr="00672C84">
        <w:rPr>
          <w:rFonts w:ascii="Times New Roman" w:hAnsi="Times New Roman" w:cs="Times New Roman"/>
          <w:sz w:val="24"/>
          <w:szCs w:val="24"/>
          <w:lang w:val="en-GB"/>
        </w:rPr>
        <w:t>Ϭ</w:t>
      </w:r>
      <w:r w:rsidRPr="00672C84">
        <w:rPr>
          <w:rFonts w:ascii="Times New Roman" w:hAnsi="Times New Roman" w:cs="Times New Roman"/>
          <w:sz w:val="24"/>
          <w:szCs w:val="24"/>
          <w:vertAlign w:val="subscript"/>
          <w:lang w:val="en-GB"/>
        </w:rPr>
        <w:t>b</w:t>
      </w:r>
      <w:proofErr w:type="spellEnd"/>
      <w:r w:rsidRPr="00672C84">
        <w:rPr>
          <w:rFonts w:ascii="Times New Roman" w:hAnsi="Times New Roman" w:cs="Times New Roman"/>
          <w:sz w:val="24"/>
          <w:szCs w:val="24"/>
          <w:vertAlign w:val="subscript"/>
        </w:rPr>
        <w:t>1</w:t>
      </w:r>
      <w:r w:rsidRPr="00672C84">
        <w:rPr>
          <w:rFonts w:ascii="Times New Roman" w:hAnsi="Times New Roman" w:cs="Times New Roman"/>
          <w:sz w:val="24"/>
          <w:szCs w:val="24"/>
        </w:rPr>
        <w:t>=</w:t>
      </w:r>
      <w:proofErr w:type="gramEnd"/>
      <w:r w:rsidR="00AF5DE5" w:rsidRPr="00672C84">
        <w:rPr>
          <w:rFonts w:ascii="Times New Roman" w:hAnsi="Times New Roman" w:cs="Times New Roman"/>
          <w:sz w:val="24"/>
          <w:szCs w:val="24"/>
        </w:rPr>
        <w:t>8,42</w:t>
      </w:r>
      <w:r w:rsidRPr="00672C84">
        <w:rPr>
          <w:rFonts w:ascii="Times New Roman" w:hAnsi="Times New Roman" w:cs="Times New Roman"/>
          <w:sz w:val="24"/>
          <w:szCs w:val="24"/>
        </w:rPr>
        <w:t xml:space="preserve">; </w:t>
      </w:r>
      <w:r w:rsidRPr="00672C84">
        <w:rPr>
          <w:rFonts w:ascii="Times New Roman" w:hAnsi="Times New Roman" w:cs="Times New Roman"/>
          <w:i/>
          <w:sz w:val="24"/>
          <w:szCs w:val="24"/>
          <w:lang w:val="en-GB"/>
        </w:rPr>
        <w:t>b</w:t>
      </w:r>
      <w:r w:rsidRPr="00672C84">
        <w:rPr>
          <w:rFonts w:ascii="Times New Roman" w:hAnsi="Times New Roman" w:cs="Times New Roman"/>
          <w:sz w:val="24"/>
          <w:szCs w:val="24"/>
        </w:rPr>
        <w:t>2</w:t>
      </w:r>
      <w:r w:rsidR="00997B79" w:rsidRPr="00672C84">
        <w:rPr>
          <w:rFonts w:ascii="Times New Roman" w:hAnsi="Times New Roman" w:cs="Times New Roman"/>
          <w:sz w:val="24"/>
          <w:szCs w:val="24"/>
          <w:vertAlign w:val="subscript"/>
        </w:rPr>
        <w:t>СДД</w:t>
      </w:r>
      <w:r w:rsidRPr="00672C84">
        <w:rPr>
          <w:rFonts w:ascii="Times New Roman" w:hAnsi="Times New Roman" w:cs="Times New Roman"/>
          <w:sz w:val="24"/>
          <w:szCs w:val="24"/>
        </w:rPr>
        <w:t>/</w:t>
      </w:r>
      <w:proofErr w:type="spellStart"/>
      <w:r w:rsidRPr="00672C84">
        <w:rPr>
          <w:rFonts w:ascii="Times New Roman" w:hAnsi="Times New Roman" w:cs="Times New Roman"/>
          <w:sz w:val="24"/>
          <w:szCs w:val="24"/>
          <w:lang w:val="en-GB"/>
        </w:rPr>
        <w:t>Ϭ</w:t>
      </w:r>
      <w:r w:rsidRPr="00672C84">
        <w:rPr>
          <w:rFonts w:ascii="Times New Roman" w:hAnsi="Times New Roman" w:cs="Times New Roman"/>
          <w:sz w:val="24"/>
          <w:szCs w:val="24"/>
          <w:vertAlign w:val="subscript"/>
          <w:lang w:val="en-GB"/>
        </w:rPr>
        <w:t>b</w:t>
      </w:r>
      <w:proofErr w:type="spellEnd"/>
      <w:r w:rsidRPr="00672C84">
        <w:rPr>
          <w:rFonts w:ascii="Times New Roman" w:hAnsi="Times New Roman" w:cs="Times New Roman"/>
          <w:sz w:val="24"/>
          <w:szCs w:val="24"/>
          <w:vertAlign w:val="subscript"/>
        </w:rPr>
        <w:t>2</w:t>
      </w:r>
      <w:r w:rsidRPr="00672C84">
        <w:rPr>
          <w:rFonts w:ascii="Times New Roman" w:hAnsi="Times New Roman" w:cs="Times New Roman"/>
          <w:sz w:val="24"/>
          <w:szCs w:val="24"/>
        </w:rPr>
        <w:t>=-</w:t>
      </w:r>
      <w:r w:rsidR="00AF5DE5" w:rsidRPr="00672C84">
        <w:rPr>
          <w:rFonts w:ascii="Times New Roman" w:hAnsi="Times New Roman" w:cs="Times New Roman"/>
          <w:sz w:val="24"/>
          <w:szCs w:val="24"/>
        </w:rPr>
        <w:t>8,43</w:t>
      </w:r>
      <w:r w:rsidR="00536089" w:rsidRPr="00672C84">
        <w:rPr>
          <w:rFonts w:ascii="Times New Roman" w:hAnsi="Times New Roman" w:cs="Times New Roman"/>
          <w:sz w:val="24"/>
          <w:szCs w:val="24"/>
        </w:rPr>
        <w:t xml:space="preserve">; </w:t>
      </w:r>
      <w:r w:rsidRPr="00672C84">
        <w:rPr>
          <w:rFonts w:ascii="Times New Roman" w:hAnsi="Times New Roman" w:cs="Times New Roman"/>
          <w:i/>
          <w:sz w:val="24"/>
          <w:szCs w:val="24"/>
          <w:lang w:val="en-GB"/>
        </w:rPr>
        <w:t>b</w:t>
      </w:r>
      <w:r w:rsidR="00997B79" w:rsidRPr="00672C84">
        <w:rPr>
          <w:rFonts w:ascii="Times New Roman" w:hAnsi="Times New Roman" w:cs="Times New Roman"/>
          <w:i/>
          <w:sz w:val="24"/>
          <w:szCs w:val="24"/>
        </w:rPr>
        <w:t>3</w:t>
      </w:r>
      <w:r w:rsidR="00997B79" w:rsidRPr="00672C84">
        <w:rPr>
          <w:rFonts w:ascii="Times New Roman" w:hAnsi="Times New Roman" w:cs="Times New Roman"/>
          <w:sz w:val="24"/>
          <w:szCs w:val="24"/>
          <w:vertAlign w:val="subscript"/>
        </w:rPr>
        <w:t>СФН</w:t>
      </w:r>
      <w:r w:rsidRPr="00672C84">
        <w:rPr>
          <w:rFonts w:ascii="Times New Roman" w:hAnsi="Times New Roman" w:cs="Times New Roman"/>
          <w:sz w:val="24"/>
          <w:szCs w:val="24"/>
        </w:rPr>
        <w:t>/</w:t>
      </w:r>
      <w:proofErr w:type="spellStart"/>
      <w:r w:rsidRPr="00672C84">
        <w:rPr>
          <w:rFonts w:ascii="Times New Roman" w:hAnsi="Times New Roman" w:cs="Times New Roman"/>
          <w:sz w:val="24"/>
          <w:szCs w:val="24"/>
          <w:lang w:val="en-GB"/>
        </w:rPr>
        <w:t>Ϭ</w:t>
      </w:r>
      <w:r w:rsidRPr="00672C84">
        <w:rPr>
          <w:rFonts w:ascii="Times New Roman" w:hAnsi="Times New Roman" w:cs="Times New Roman"/>
          <w:sz w:val="24"/>
          <w:szCs w:val="24"/>
          <w:vertAlign w:val="subscript"/>
          <w:lang w:val="en-GB"/>
        </w:rPr>
        <w:t>b</w:t>
      </w:r>
      <w:proofErr w:type="spellEnd"/>
      <w:r w:rsidR="00997B79" w:rsidRPr="00672C84">
        <w:rPr>
          <w:rFonts w:ascii="Times New Roman" w:hAnsi="Times New Roman" w:cs="Times New Roman"/>
          <w:sz w:val="24"/>
          <w:szCs w:val="24"/>
          <w:vertAlign w:val="subscript"/>
        </w:rPr>
        <w:t>3</w:t>
      </w:r>
      <w:r w:rsidRPr="00672C84">
        <w:rPr>
          <w:rFonts w:ascii="Times New Roman" w:hAnsi="Times New Roman" w:cs="Times New Roman"/>
          <w:sz w:val="24"/>
          <w:szCs w:val="24"/>
        </w:rPr>
        <w:t>=</w:t>
      </w:r>
      <w:r w:rsidR="00AF5DE5" w:rsidRPr="00672C84">
        <w:rPr>
          <w:rFonts w:ascii="Times New Roman" w:hAnsi="Times New Roman" w:cs="Times New Roman"/>
          <w:sz w:val="24"/>
          <w:szCs w:val="24"/>
        </w:rPr>
        <w:t>11,23</w:t>
      </w:r>
      <w:r w:rsidRPr="00672C84">
        <w:rPr>
          <w:rFonts w:ascii="Times New Roman" w:hAnsi="Times New Roman" w:cs="Times New Roman"/>
          <w:sz w:val="24"/>
          <w:szCs w:val="24"/>
        </w:rPr>
        <w:t xml:space="preserve">; </w:t>
      </w:r>
    </w:p>
    <w:p w:rsidR="00CB7CC8" w:rsidRPr="00672C84" w:rsidRDefault="009872D2" w:rsidP="00672C84">
      <w:pPr>
        <w:spacing w:line="240" w:lineRule="auto"/>
        <w:ind w:firstLine="567"/>
        <w:jc w:val="both"/>
        <w:rPr>
          <w:rFonts w:ascii="Times New Roman" w:hAnsi="Times New Roman" w:cs="Times New Roman"/>
          <w:sz w:val="24"/>
          <w:szCs w:val="24"/>
        </w:rPr>
      </w:pPr>
      <w:r w:rsidRPr="00672C84">
        <w:rPr>
          <w:rFonts w:ascii="Times New Roman" w:hAnsi="Times New Roman" w:cs="Times New Roman"/>
          <w:i/>
          <w:sz w:val="24"/>
          <w:szCs w:val="24"/>
          <w:lang w:val="en-GB"/>
        </w:rPr>
        <w:t>R</w:t>
      </w:r>
      <w:r w:rsidRPr="00672C84">
        <w:rPr>
          <w:rFonts w:ascii="Times New Roman" w:hAnsi="Times New Roman" w:cs="Times New Roman"/>
          <w:sz w:val="24"/>
          <w:szCs w:val="24"/>
          <w:vertAlign w:val="superscript"/>
        </w:rPr>
        <w:t>2</w:t>
      </w:r>
      <w:r w:rsidRPr="00672C84">
        <w:rPr>
          <w:rFonts w:ascii="Times New Roman" w:hAnsi="Times New Roman" w:cs="Times New Roman"/>
          <w:sz w:val="24"/>
          <w:szCs w:val="24"/>
        </w:rPr>
        <w:t xml:space="preserve"> = </w:t>
      </w:r>
      <w:r w:rsidR="00902A0B" w:rsidRPr="00672C84">
        <w:rPr>
          <w:rFonts w:ascii="Times New Roman" w:hAnsi="Times New Roman" w:cs="Times New Roman"/>
          <w:sz w:val="24"/>
          <w:szCs w:val="24"/>
        </w:rPr>
        <w:t>0,964</w:t>
      </w:r>
      <w:r w:rsidR="001408B2" w:rsidRPr="00672C84">
        <w:rPr>
          <w:rFonts w:ascii="Times New Roman" w:hAnsi="Times New Roman" w:cs="Times New Roman"/>
          <w:sz w:val="24"/>
          <w:szCs w:val="24"/>
        </w:rPr>
        <w:t>;</w:t>
      </w:r>
      <w:r w:rsidRPr="00672C84">
        <w:rPr>
          <w:rFonts w:ascii="Times New Roman" w:hAnsi="Times New Roman" w:cs="Times New Roman"/>
          <w:sz w:val="24"/>
          <w:szCs w:val="24"/>
        </w:rPr>
        <w:t xml:space="preserve"> </w:t>
      </w:r>
      <w:r w:rsidRPr="00672C84">
        <w:rPr>
          <w:rFonts w:ascii="Times New Roman" w:hAnsi="Times New Roman" w:cs="Times New Roman"/>
          <w:i/>
          <w:sz w:val="24"/>
          <w:szCs w:val="24"/>
          <w:lang w:val="en-GB"/>
        </w:rPr>
        <w:t>R</w:t>
      </w:r>
      <w:r w:rsidRPr="00672C84">
        <w:rPr>
          <w:rFonts w:ascii="Times New Roman" w:hAnsi="Times New Roman" w:cs="Times New Roman"/>
          <w:sz w:val="24"/>
          <w:szCs w:val="24"/>
          <w:vertAlign w:val="superscript"/>
        </w:rPr>
        <w:t>2</w:t>
      </w:r>
      <w:r w:rsidRPr="00672C84">
        <w:rPr>
          <w:rFonts w:ascii="Times New Roman" w:hAnsi="Times New Roman" w:cs="Times New Roman"/>
          <w:sz w:val="24"/>
          <w:szCs w:val="24"/>
          <w:vertAlign w:val="subscript"/>
        </w:rPr>
        <w:t>скорр</w:t>
      </w:r>
      <w:r w:rsidRPr="00672C84">
        <w:rPr>
          <w:rFonts w:ascii="Times New Roman" w:hAnsi="Times New Roman" w:cs="Times New Roman"/>
          <w:sz w:val="24"/>
          <w:szCs w:val="24"/>
        </w:rPr>
        <w:t xml:space="preserve"> = </w:t>
      </w:r>
      <w:r w:rsidR="00902A0B" w:rsidRPr="00672C84">
        <w:rPr>
          <w:rFonts w:ascii="Times New Roman" w:hAnsi="Times New Roman" w:cs="Times New Roman"/>
          <w:sz w:val="24"/>
          <w:szCs w:val="24"/>
        </w:rPr>
        <w:t>0</w:t>
      </w:r>
      <w:proofErr w:type="gramStart"/>
      <w:r w:rsidR="00902A0B" w:rsidRPr="00672C84">
        <w:rPr>
          <w:rFonts w:ascii="Times New Roman" w:hAnsi="Times New Roman" w:cs="Times New Roman"/>
          <w:sz w:val="24"/>
          <w:szCs w:val="24"/>
        </w:rPr>
        <w:t>,95</w:t>
      </w:r>
      <w:proofErr w:type="gramEnd"/>
      <w:r w:rsidR="001408B2" w:rsidRPr="00672C84">
        <w:rPr>
          <w:rFonts w:ascii="Times New Roman" w:hAnsi="Times New Roman" w:cs="Times New Roman"/>
          <w:sz w:val="24"/>
          <w:szCs w:val="24"/>
        </w:rPr>
        <w:t>;</w:t>
      </w:r>
      <w:r w:rsidR="00AF5DE5" w:rsidRPr="00672C84">
        <w:rPr>
          <w:rFonts w:ascii="Times New Roman" w:hAnsi="Times New Roman" w:cs="Times New Roman"/>
          <w:sz w:val="24"/>
          <w:szCs w:val="24"/>
        </w:rPr>
        <w:t xml:space="preserve"> </w:t>
      </w:r>
      <w:r w:rsidR="00AF5DE5" w:rsidRPr="00672C84">
        <w:rPr>
          <w:rFonts w:ascii="Times New Roman" w:hAnsi="Times New Roman" w:cs="Times New Roman"/>
          <w:sz w:val="24"/>
          <w:szCs w:val="24"/>
          <w:lang w:val="en-GB"/>
        </w:rPr>
        <w:t>F</w:t>
      </w:r>
      <w:proofErr w:type="spellStart"/>
      <w:r w:rsidR="00AF5DE5" w:rsidRPr="00672C84">
        <w:rPr>
          <w:rFonts w:ascii="Times New Roman" w:hAnsi="Times New Roman" w:cs="Times New Roman"/>
          <w:sz w:val="24"/>
          <w:szCs w:val="24"/>
        </w:rPr>
        <w:t>кр</w:t>
      </w:r>
      <w:proofErr w:type="spellEnd"/>
      <w:r w:rsidR="00AF5DE5" w:rsidRPr="00672C84">
        <w:rPr>
          <w:rFonts w:ascii="Times New Roman" w:hAnsi="Times New Roman" w:cs="Times New Roman"/>
          <w:sz w:val="24"/>
          <w:szCs w:val="24"/>
        </w:rPr>
        <w:t xml:space="preserve">=733,4. </w:t>
      </w:r>
    </w:p>
    <w:p w:rsidR="00752EA1" w:rsidRPr="0084124C" w:rsidRDefault="00752EA1" w:rsidP="00672C84">
      <w:pPr>
        <w:spacing w:line="240" w:lineRule="auto"/>
        <w:ind w:firstLine="567"/>
        <w:jc w:val="both"/>
        <w:rPr>
          <w:rFonts w:ascii="Times New Roman" w:hAnsi="Times New Roman" w:cs="Times New Roman"/>
          <w:b/>
          <w:sz w:val="24"/>
          <w:szCs w:val="24"/>
        </w:rPr>
      </w:pPr>
      <w:r w:rsidRPr="0084124C">
        <w:rPr>
          <w:rFonts w:ascii="Times New Roman" w:hAnsi="Times New Roman" w:cs="Times New Roman"/>
          <w:b/>
          <w:sz w:val="24"/>
          <w:szCs w:val="24"/>
        </w:rPr>
        <w:t>2015 г.</w:t>
      </w:r>
    </w:p>
    <w:p w:rsidR="009872D2" w:rsidRPr="00672C84" w:rsidRDefault="009872D2" w:rsidP="00672C84">
      <w:pPr>
        <w:spacing w:line="240" w:lineRule="auto"/>
        <w:ind w:firstLine="567"/>
        <w:jc w:val="both"/>
        <w:rPr>
          <w:rFonts w:ascii="Times New Roman" w:hAnsi="Times New Roman" w:cs="Times New Roman"/>
          <w:sz w:val="24"/>
          <w:szCs w:val="24"/>
        </w:rPr>
      </w:pPr>
      <w:r w:rsidRPr="00672C84">
        <w:rPr>
          <w:rFonts w:ascii="Times New Roman" w:hAnsi="Times New Roman" w:cs="Times New Roman"/>
          <w:i/>
          <w:sz w:val="24"/>
          <w:szCs w:val="24"/>
          <w:lang w:val="en-GB"/>
        </w:rPr>
        <w:t>b</w:t>
      </w:r>
      <w:r w:rsidRPr="00672C84">
        <w:rPr>
          <w:rFonts w:ascii="Times New Roman" w:hAnsi="Times New Roman" w:cs="Times New Roman"/>
          <w:sz w:val="24"/>
          <w:szCs w:val="24"/>
        </w:rPr>
        <w:t>1</w:t>
      </w:r>
      <w:r w:rsidRPr="00672C84">
        <w:rPr>
          <w:rFonts w:ascii="Times New Roman" w:hAnsi="Times New Roman" w:cs="Times New Roman"/>
          <w:sz w:val="24"/>
          <w:szCs w:val="24"/>
          <w:vertAlign w:val="subscript"/>
        </w:rPr>
        <w:t>УБР</w:t>
      </w:r>
      <w:r w:rsidRPr="00672C84">
        <w:rPr>
          <w:rFonts w:ascii="Times New Roman" w:hAnsi="Times New Roman" w:cs="Times New Roman"/>
          <w:sz w:val="24"/>
          <w:szCs w:val="24"/>
        </w:rPr>
        <w:t>=</w:t>
      </w:r>
      <w:r w:rsidR="0085292F" w:rsidRPr="00672C84">
        <w:rPr>
          <w:rFonts w:ascii="Times New Roman" w:hAnsi="Times New Roman" w:cs="Times New Roman"/>
          <w:sz w:val="24"/>
          <w:szCs w:val="24"/>
        </w:rPr>
        <w:t>0,752</w:t>
      </w:r>
      <w:r w:rsidR="001408B2" w:rsidRPr="00672C84">
        <w:rPr>
          <w:rFonts w:ascii="Times New Roman" w:hAnsi="Times New Roman" w:cs="Times New Roman"/>
          <w:sz w:val="24"/>
          <w:szCs w:val="24"/>
        </w:rPr>
        <w:t>;</w:t>
      </w:r>
      <w:r w:rsidRPr="00672C84">
        <w:rPr>
          <w:rFonts w:ascii="Times New Roman" w:hAnsi="Times New Roman" w:cs="Times New Roman"/>
          <w:sz w:val="24"/>
          <w:szCs w:val="24"/>
        </w:rPr>
        <w:t xml:space="preserve"> </w:t>
      </w:r>
      <w:r w:rsidRPr="00672C84">
        <w:rPr>
          <w:rFonts w:ascii="Times New Roman" w:hAnsi="Times New Roman" w:cs="Times New Roman"/>
          <w:i/>
          <w:sz w:val="24"/>
          <w:szCs w:val="24"/>
          <w:lang w:val="en-GB"/>
        </w:rPr>
        <w:t>b</w:t>
      </w:r>
      <w:r w:rsidRPr="00672C84">
        <w:rPr>
          <w:rFonts w:ascii="Times New Roman" w:hAnsi="Times New Roman" w:cs="Times New Roman"/>
          <w:sz w:val="24"/>
          <w:szCs w:val="24"/>
        </w:rPr>
        <w:t>2</w:t>
      </w:r>
      <w:r w:rsidRPr="00672C84">
        <w:rPr>
          <w:rFonts w:ascii="Times New Roman" w:hAnsi="Times New Roman" w:cs="Times New Roman"/>
          <w:sz w:val="24"/>
          <w:szCs w:val="24"/>
          <w:vertAlign w:val="subscript"/>
        </w:rPr>
        <w:t>СДД</w:t>
      </w:r>
      <w:r w:rsidRPr="00672C84">
        <w:rPr>
          <w:rFonts w:ascii="Times New Roman" w:hAnsi="Times New Roman" w:cs="Times New Roman"/>
          <w:sz w:val="24"/>
          <w:szCs w:val="24"/>
        </w:rPr>
        <w:t>=</w:t>
      </w:r>
      <w:r w:rsidR="0085292F" w:rsidRPr="00672C84">
        <w:rPr>
          <w:rFonts w:ascii="Times New Roman" w:hAnsi="Times New Roman" w:cs="Times New Roman"/>
          <w:sz w:val="24"/>
          <w:szCs w:val="24"/>
        </w:rPr>
        <w:t>-0</w:t>
      </w:r>
      <w:proofErr w:type="gramStart"/>
      <w:r w:rsidR="0085292F" w:rsidRPr="00672C84">
        <w:rPr>
          <w:rFonts w:ascii="Times New Roman" w:hAnsi="Times New Roman" w:cs="Times New Roman"/>
          <w:sz w:val="24"/>
          <w:szCs w:val="24"/>
        </w:rPr>
        <w:t>,00044</w:t>
      </w:r>
      <w:proofErr w:type="gramEnd"/>
      <w:r w:rsidR="001408B2" w:rsidRPr="00672C84">
        <w:rPr>
          <w:rFonts w:ascii="Times New Roman" w:hAnsi="Times New Roman" w:cs="Times New Roman"/>
          <w:sz w:val="24"/>
          <w:szCs w:val="24"/>
        </w:rPr>
        <w:t>;</w:t>
      </w:r>
      <w:r w:rsidRPr="00672C84">
        <w:rPr>
          <w:rFonts w:ascii="Times New Roman" w:hAnsi="Times New Roman" w:cs="Times New Roman"/>
          <w:sz w:val="24"/>
          <w:szCs w:val="24"/>
        </w:rPr>
        <w:t xml:space="preserve"> </w:t>
      </w:r>
      <w:r w:rsidRPr="00672C84">
        <w:rPr>
          <w:rFonts w:ascii="Times New Roman" w:hAnsi="Times New Roman" w:cs="Times New Roman"/>
          <w:i/>
          <w:sz w:val="24"/>
          <w:szCs w:val="24"/>
          <w:lang w:val="en-GB"/>
        </w:rPr>
        <w:t>b</w:t>
      </w:r>
      <w:r w:rsidRPr="00672C84">
        <w:rPr>
          <w:rFonts w:ascii="Times New Roman" w:hAnsi="Times New Roman" w:cs="Times New Roman"/>
          <w:i/>
          <w:sz w:val="24"/>
          <w:szCs w:val="24"/>
        </w:rPr>
        <w:t>3</w:t>
      </w:r>
      <w:r w:rsidRPr="00672C84">
        <w:rPr>
          <w:rFonts w:ascii="Times New Roman" w:hAnsi="Times New Roman" w:cs="Times New Roman"/>
          <w:sz w:val="24"/>
          <w:szCs w:val="24"/>
          <w:vertAlign w:val="subscript"/>
        </w:rPr>
        <w:t>СФН</w:t>
      </w:r>
      <w:r w:rsidRPr="00672C84">
        <w:rPr>
          <w:rFonts w:ascii="Times New Roman" w:hAnsi="Times New Roman" w:cs="Times New Roman"/>
          <w:sz w:val="24"/>
          <w:szCs w:val="24"/>
        </w:rPr>
        <w:t>=</w:t>
      </w:r>
      <w:r w:rsidR="0085292F" w:rsidRPr="00672C84">
        <w:rPr>
          <w:rFonts w:ascii="Times New Roman" w:hAnsi="Times New Roman" w:cs="Times New Roman"/>
          <w:sz w:val="24"/>
          <w:szCs w:val="24"/>
        </w:rPr>
        <w:t>0,00165</w:t>
      </w:r>
      <w:r w:rsidR="001408B2" w:rsidRPr="00672C84">
        <w:rPr>
          <w:rFonts w:ascii="Times New Roman" w:hAnsi="Times New Roman" w:cs="Times New Roman"/>
          <w:sz w:val="24"/>
          <w:szCs w:val="24"/>
        </w:rPr>
        <w:t>;</w:t>
      </w:r>
      <w:r w:rsidRPr="00672C84">
        <w:rPr>
          <w:rFonts w:ascii="Times New Roman" w:hAnsi="Times New Roman" w:cs="Times New Roman"/>
          <w:sz w:val="24"/>
          <w:szCs w:val="24"/>
        </w:rPr>
        <w:t xml:space="preserve"> </w:t>
      </w:r>
    </w:p>
    <w:p w:rsidR="009872D2" w:rsidRPr="00672C84" w:rsidRDefault="001408B2" w:rsidP="00672C84">
      <w:pPr>
        <w:spacing w:line="240" w:lineRule="auto"/>
        <w:ind w:firstLine="567"/>
        <w:jc w:val="both"/>
        <w:rPr>
          <w:rFonts w:ascii="Times New Roman" w:hAnsi="Times New Roman" w:cs="Times New Roman"/>
          <w:sz w:val="24"/>
          <w:szCs w:val="24"/>
        </w:rPr>
      </w:pPr>
      <w:r w:rsidRPr="00672C84">
        <w:rPr>
          <w:rFonts w:ascii="Times New Roman" w:hAnsi="Times New Roman" w:cs="Times New Roman"/>
          <w:i/>
          <w:sz w:val="24"/>
          <w:szCs w:val="24"/>
        </w:rPr>
        <w:t xml:space="preserve"> </w:t>
      </w:r>
      <w:proofErr w:type="gramStart"/>
      <w:r w:rsidR="009872D2" w:rsidRPr="00672C84">
        <w:rPr>
          <w:rFonts w:ascii="Times New Roman" w:hAnsi="Times New Roman" w:cs="Times New Roman"/>
          <w:i/>
          <w:sz w:val="24"/>
          <w:szCs w:val="24"/>
          <w:lang w:val="en-GB"/>
        </w:rPr>
        <w:t>b</w:t>
      </w:r>
      <w:r w:rsidR="009872D2" w:rsidRPr="00672C84">
        <w:rPr>
          <w:rFonts w:ascii="Times New Roman" w:hAnsi="Times New Roman" w:cs="Times New Roman"/>
          <w:sz w:val="24"/>
          <w:szCs w:val="24"/>
        </w:rPr>
        <w:t>1</w:t>
      </w:r>
      <w:r w:rsidR="009872D2" w:rsidRPr="00672C84">
        <w:rPr>
          <w:rFonts w:ascii="Times New Roman" w:hAnsi="Times New Roman" w:cs="Times New Roman"/>
          <w:sz w:val="24"/>
          <w:szCs w:val="24"/>
          <w:vertAlign w:val="subscript"/>
        </w:rPr>
        <w:t>УБР</w:t>
      </w:r>
      <w:r w:rsidR="009872D2" w:rsidRPr="00672C84">
        <w:rPr>
          <w:rFonts w:ascii="Times New Roman" w:hAnsi="Times New Roman" w:cs="Times New Roman"/>
          <w:sz w:val="24"/>
          <w:szCs w:val="24"/>
        </w:rPr>
        <w:t>/</w:t>
      </w:r>
      <w:proofErr w:type="spellStart"/>
      <w:r w:rsidR="009872D2" w:rsidRPr="00672C84">
        <w:rPr>
          <w:rFonts w:ascii="Times New Roman" w:hAnsi="Times New Roman" w:cs="Times New Roman"/>
          <w:sz w:val="24"/>
          <w:szCs w:val="24"/>
          <w:lang w:val="en-GB"/>
        </w:rPr>
        <w:t>Ϭ</w:t>
      </w:r>
      <w:r w:rsidR="009872D2" w:rsidRPr="00672C84">
        <w:rPr>
          <w:rFonts w:ascii="Times New Roman" w:hAnsi="Times New Roman" w:cs="Times New Roman"/>
          <w:sz w:val="24"/>
          <w:szCs w:val="24"/>
          <w:vertAlign w:val="subscript"/>
          <w:lang w:val="en-GB"/>
        </w:rPr>
        <w:t>b</w:t>
      </w:r>
      <w:proofErr w:type="spellEnd"/>
      <w:r w:rsidR="009872D2" w:rsidRPr="00672C84">
        <w:rPr>
          <w:rFonts w:ascii="Times New Roman" w:hAnsi="Times New Roman" w:cs="Times New Roman"/>
          <w:sz w:val="24"/>
          <w:szCs w:val="24"/>
          <w:vertAlign w:val="subscript"/>
        </w:rPr>
        <w:t>1</w:t>
      </w:r>
      <w:r w:rsidR="009872D2" w:rsidRPr="00672C84">
        <w:rPr>
          <w:rFonts w:ascii="Times New Roman" w:hAnsi="Times New Roman" w:cs="Times New Roman"/>
          <w:sz w:val="24"/>
          <w:szCs w:val="24"/>
        </w:rPr>
        <w:t>=</w:t>
      </w:r>
      <w:proofErr w:type="gramEnd"/>
      <w:r w:rsidR="0085292F" w:rsidRPr="00672C84">
        <w:rPr>
          <w:rFonts w:ascii="Times New Roman" w:hAnsi="Times New Roman" w:cs="Times New Roman"/>
          <w:sz w:val="24"/>
          <w:szCs w:val="24"/>
        </w:rPr>
        <w:t>8,129</w:t>
      </w:r>
      <w:r w:rsidR="009872D2" w:rsidRPr="00672C84">
        <w:rPr>
          <w:rFonts w:ascii="Times New Roman" w:hAnsi="Times New Roman" w:cs="Times New Roman"/>
          <w:sz w:val="24"/>
          <w:szCs w:val="24"/>
        </w:rPr>
        <w:t xml:space="preserve">; </w:t>
      </w:r>
      <w:r w:rsidR="009872D2" w:rsidRPr="00672C84">
        <w:rPr>
          <w:rFonts w:ascii="Times New Roman" w:hAnsi="Times New Roman" w:cs="Times New Roman"/>
          <w:i/>
          <w:sz w:val="24"/>
          <w:szCs w:val="24"/>
          <w:lang w:val="en-GB"/>
        </w:rPr>
        <w:t>b</w:t>
      </w:r>
      <w:r w:rsidR="009872D2" w:rsidRPr="00672C84">
        <w:rPr>
          <w:rFonts w:ascii="Times New Roman" w:hAnsi="Times New Roman" w:cs="Times New Roman"/>
          <w:sz w:val="24"/>
          <w:szCs w:val="24"/>
        </w:rPr>
        <w:t>2</w:t>
      </w:r>
      <w:r w:rsidR="009872D2" w:rsidRPr="00672C84">
        <w:rPr>
          <w:rFonts w:ascii="Times New Roman" w:hAnsi="Times New Roman" w:cs="Times New Roman"/>
          <w:sz w:val="24"/>
          <w:szCs w:val="24"/>
          <w:vertAlign w:val="subscript"/>
        </w:rPr>
        <w:t>СДД</w:t>
      </w:r>
      <w:r w:rsidR="009872D2" w:rsidRPr="00672C84">
        <w:rPr>
          <w:rFonts w:ascii="Times New Roman" w:hAnsi="Times New Roman" w:cs="Times New Roman"/>
          <w:sz w:val="24"/>
          <w:szCs w:val="24"/>
        </w:rPr>
        <w:t>/</w:t>
      </w:r>
      <w:proofErr w:type="spellStart"/>
      <w:r w:rsidR="009872D2" w:rsidRPr="00672C84">
        <w:rPr>
          <w:rFonts w:ascii="Times New Roman" w:hAnsi="Times New Roman" w:cs="Times New Roman"/>
          <w:sz w:val="24"/>
          <w:szCs w:val="24"/>
          <w:lang w:val="en-GB"/>
        </w:rPr>
        <w:t>Ϭ</w:t>
      </w:r>
      <w:r w:rsidR="009872D2" w:rsidRPr="00672C84">
        <w:rPr>
          <w:rFonts w:ascii="Times New Roman" w:hAnsi="Times New Roman" w:cs="Times New Roman"/>
          <w:sz w:val="24"/>
          <w:szCs w:val="24"/>
          <w:vertAlign w:val="subscript"/>
          <w:lang w:val="en-GB"/>
        </w:rPr>
        <w:t>b</w:t>
      </w:r>
      <w:proofErr w:type="spellEnd"/>
      <w:r w:rsidR="009872D2" w:rsidRPr="00672C84">
        <w:rPr>
          <w:rFonts w:ascii="Times New Roman" w:hAnsi="Times New Roman" w:cs="Times New Roman"/>
          <w:sz w:val="24"/>
          <w:szCs w:val="24"/>
          <w:vertAlign w:val="subscript"/>
        </w:rPr>
        <w:t>2</w:t>
      </w:r>
      <w:r w:rsidR="009872D2" w:rsidRPr="00672C84">
        <w:rPr>
          <w:rFonts w:ascii="Times New Roman" w:hAnsi="Times New Roman" w:cs="Times New Roman"/>
          <w:sz w:val="24"/>
          <w:szCs w:val="24"/>
        </w:rPr>
        <w:t>=</w:t>
      </w:r>
      <w:r w:rsidR="0085292F" w:rsidRPr="00672C84">
        <w:rPr>
          <w:rFonts w:ascii="Times New Roman" w:hAnsi="Times New Roman" w:cs="Times New Roman"/>
          <w:sz w:val="24"/>
          <w:szCs w:val="24"/>
        </w:rPr>
        <w:t>-8,51</w:t>
      </w:r>
      <w:r w:rsidR="009872D2" w:rsidRPr="00672C84">
        <w:rPr>
          <w:rFonts w:ascii="Times New Roman" w:hAnsi="Times New Roman" w:cs="Times New Roman"/>
          <w:sz w:val="24"/>
          <w:szCs w:val="24"/>
        </w:rPr>
        <w:t xml:space="preserve">; </w:t>
      </w:r>
      <w:r w:rsidR="009872D2" w:rsidRPr="00672C84">
        <w:rPr>
          <w:rFonts w:ascii="Times New Roman" w:hAnsi="Times New Roman" w:cs="Times New Roman"/>
          <w:i/>
          <w:sz w:val="24"/>
          <w:szCs w:val="24"/>
          <w:lang w:val="en-GB"/>
        </w:rPr>
        <w:t>b</w:t>
      </w:r>
      <w:r w:rsidR="009872D2" w:rsidRPr="00672C84">
        <w:rPr>
          <w:rFonts w:ascii="Times New Roman" w:hAnsi="Times New Roman" w:cs="Times New Roman"/>
          <w:i/>
          <w:sz w:val="24"/>
          <w:szCs w:val="24"/>
        </w:rPr>
        <w:t>3</w:t>
      </w:r>
      <w:r w:rsidR="009872D2" w:rsidRPr="00672C84">
        <w:rPr>
          <w:rFonts w:ascii="Times New Roman" w:hAnsi="Times New Roman" w:cs="Times New Roman"/>
          <w:sz w:val="24"/>
          <w:szCs w:val="24"/>
          <w:vertAlign w:val="subscript"/>
        </w:rPr>
        <w:t>СФН</w:t>
      </w:r>
      <w:r w:rsidR="009872D2" w:rsidRPr="00672C84">
        <w:rPr>
          <w:rFonts w:ascii="Times New Roman" w:hAnsi="Times New Roman" w:cs="Times New Roman"/>
          <w:sz w:val="24"/>
          <w:szCs w:val="24"/>
        </w:rPr>
        <w:t>/</w:t>
      </w:r>
      <w:proofErr w:type="spellStart"/>
      <w:r w:rsidR="009872D2" w:rsidRPr="00672C84">
        <w:rPr>
          <w:rFonts w:ascii="Times New Roman" w:hAnsi="Times New Roman" w:cs="Times New Roman"/>
          <w:sz w:val="24"/>
          <w:szCs w:val="24"/>
          <w:lang w:val="en-GB"/>
        </w:rPr>
        <w:t>Ϭ</w:t>
      </w:r>
      <w:r w:rsidR="009872D2" w:rsidRPr="00672C84">
        <w:rPr>
          <w:rFonts w:ascii="Times New Roman" w:hAnsi="Times New Roman" w:cs="Times New Roman"/>
          <w:sz w:val="24"/>
          <w:szCs w:val="24"/>
          <w:vertAlign w:val="subscript"/>
          <w:lang w:val="en-GB"/>
        </w:rPr>
        <w:t>b</w:t>
      </w:r>
      <w:proofErr w:type="spellEnd"/>
      <w:r w:rsidR="009872D2" w:rsidRPr="00672C84">
        <w:rPr>
          <w:rFonts w:ascii="Times New Roman" w:hAnsi="Times New Roman" w:cs="Times New Roman"/>
          <w:sz w:val="24"/>
          <w:szCs w:val="24"/>
          <w:vertAlign w:val="subscript"/>
        </w:rPr>
        <w:t>3</w:t>
      </w:r>
      <w:r w:rsidR="009872D2" w:rsidRPr="00672C84">
        <w:rPr>
          <w:rFonts w:ascii="Times New Roman" w:hAnsi="Times New Roman" w:cs="Times New Roman"/>
          <w:sz w:val="24"/>
          <w:szCs w:val="24"/>
        </w:rPr>
        <w:t>=</w:t>
      </w:r>
      <w:r w:rsidR="0085292F" w:rsidRPr="00672C84">
        <w:rPr>
          <w:rFonts w:ascii="Times New Roman" w:hAnsi="Times New Roman" w:cs="Times New Roman"/>
          <w:sz w:val="24"/>
          <w:szCs w:val="24"/>
        </w:rPr>
        <w:t>11,83</w:t>
      </w:r>
      <w:r w:rsidR="009872D2" w:rsidRPr="00672C84">
        <w:rPr>
          <w:rFonts w:ascii="Times New Roman" w:hAnsi="Times New Roman" w:cs="Times New Roman"/>
          <w:sz w:val="24"/>
          <w:szCs w:val="24"/>
        </w:rPr>
        <w:t xml:space="preserve">; </w:t>
      </w:r>
    </w:p>
    <w:p w:rsidR="009872D2" w:rsidRPr="00672C84" w:rsidRDefault="009872D2" w:rsidP="00672C84">
      <w:pPr>
        <w:spacing w:line="240" w:lineRule="auto"/>
        <w:ind w:firstLine="567"/>
        <w:jc w:val="both"/>
        <w:rPr>
          <w:rFonts w:ascii="Times New Roman" w:hAnsi="Times New Roman" w:cs="Times New Roman"/>
          <w:sz w:val="24"/>
          <w:szCs w:val="24"/>
        </w:rPr>
      </w:pPr>
      <w:r w:rsidRPr="00672C84">
        <w:rPr>
          <w:rFonts w:ascii="Times New Roman" w:hAnsi="Times New Roman" w:cs="Times New Roman"/>
          <w:i/>
          <w:sz w:val="24"/>
          <w:szCs w:val="24"/>
          <w:lang w:val="en-GB"/>
        </w:rPr>
        <w:t>R</w:t>
      </w:r>
      <w:r w:rsidRPr="00672C84">
        <w:rPr>
          <w:rFonts w:ascii="Times New Roman" w:hAnsi="Times New Roman" w:cs="Times New Roman"/>
          <w:sz w:val="24"/>
          <w:szCs w:val="24"/>
          <w:vertAlign w:val="superscript"/>
        </w:rPr>
        <w:t>2</w:t>
      </w:r>
      <w:r w:rsidRPr="00672C84">
        <w:rPr>
          <w:rFonts w:ascii="Times New Roman" w:hAnsi="Times New Roman" w:cs="Times New Roman"/>
          <w:sz w:val="24"/>
          <w:szCs w:val="24"/>
        </w:rPr>
        <w:t xml:space="preserve"> =</w:t>
      </w:r>
      <w:r w:rsidR="00902A0B" w:rsidRPr="00672C84">
        <w:rPr>
          <w:rFonts w:ascii="Times New Roman" w:hAnsi="Times New Roman" w:cs="Times New Roman"/>
          <w:sz w:val="24"/>
          <w:szCs w:val="24"/>
        </w:rPr>
        <w:t>0</w:t>
      </w:r>
      <w:proofErr w:type="gramStart"/>
      <w:r w:rsidR="00902A0B" w:rsidRPr="00672C84">
        <w:rPr>
          <w:rFonts w:ascii="Times New Roman" w:hAnsi="Times New Roman" w:cs="Times New Roman"/>
          <w:sz w:val="24"/>
          <w:szCs w:val="24"/>
        </w:rPr>
        <w:t>,96</w:t>
      </w:r>
      <w:proofErr w:type="gramEnd"/>
      <w:r w:rsidR="001408B2" w:rsidRPr="00672C84">
        <w:rPr>
          <w:rFonts w:ascii="Times New Roman" w:hAnsi="Times New Roman" w:cs="Times New Roman"/>
          <w:sz w:val="24"/>
          <w:szCs w:val="24"/>
        </w:rPr>
        <w:t xml:space="preserve">; </w:t>
      </w:r>
      <w:r w:rsidRPr="00672C84">
        <w:rPr>
          <w:rFonts w:ascii="Times New Roman" w:hAnsi="Times New Roman" w:cs="Times New Roman"/>
          <w:i/>
          <w:sz w:val="24"/>
          <w:szCs w:val="24"/>
          <w:lang w:val="en-GB"/>
        </w:rPr>
        <w:t>R</w:t>
      </w:r>
      <w:r w:rsidRPr="00672C84">
        <w:rPr>
          <w:rFonts w:ascii="Times New Roman" w:hAnsi="Times New Roman" w:cs="Times New Roman"/>
          <w:sz w:val="24"/>
          <w:szCs w:val="24"/>
          <w:vertAlign w:val="superscript"/>
        </w:rPr>
        <w:t>2</w:t>
      </w:r>
      <w:r w:rsidRPr="00672C84">
        <w:rPr>
          <w:rFonts w:ascii="Times New Roman" w:hAnsi="Times New Roman" w:cs="Times New Roman"/>
          <w:sz w:val="24"/>
          <w:szCs w:val="24"/>
          <w:vertAlign w:val="subscript"/>
        </w:rPr>
        <w:t>скорр</w:t>
      </w:r>
      <w:r w:rsidRPr="00672C84">
        <w:rPr>
          <w:rFonts w:ascii="Times New Roman" w:hAnsi="Times New Roman" w:cs="Times New Roman"/>
          <w:sz w:val="24"/>
          <w:szCs w:val="24"/>
        </w:rPr>
        <w:t xml:space="preserve"> =</w:t>
      </w:r>
      <w:r w:rsidR="00902A0B" w:rsidRPr="00672C84">
        <w:rPr>
          <w:rFonts w:ascii="Times New Roman" w:hAnsi="Times New Roman" w:cs="Times New Roman"/>
          <w:sz w:val="24"/>
          <w:szCs w:val="24"/>
        </w:rPr>
        <w:t>0,95</w:t>
      </w:r>
      <w:r w:rsidR="0085292F" w:rsidRPr="00672C84">
        <w:rPr>
          <w:rFonts w:ascii="Times New Roman" w:hAnsi="Times New Roman" w:cs="Times New Roman"/>
          <w:sz w:val="24"/>
          <w:szCs w:val="24"/>
        </w:rPr>
        <w:t>;</w:t>
      </w:r>
      <w:r w:rsidRPr="00672C84">
        <w:rPr>
          <w:rFonts w:ascii="Times New Roman" w:hAnsi="Times New Roman" w:cs="Times New Roman"/>
          <w:sz w:val="24"/>
          <w:szCs w:val="24"/>
        </w:rPr>
        <w:t xml:space="preserve"> </w:t>
      </w:r>
      <w:r w:rsidR="0085292F" w:rsidRPr="00672C84">
        <w:rPr>
          <w:rFonts w:ascii="Times New Roman" w:hAnsi="Times New Roman" w:cs="Times New Roman"/>
          <w:sz w:val="24"/>
          <w:szCs w:val="24"/>
          <w:lang w:val="en-GB"/>
        </w:rPr>
        <w:t>F</w:t>
      </w:r>
      <w:proofErr w:type="spellStart"/>
      <w:r w:rsidR="0085292F" w:rsidRPr="00672C84">
        <w:rPr>
          <w:rFonts w:ascii="Times New Roman" w:hAnsi="Times New Roman" w:cs="Times New Roman"/>
          <w:sz w:val="24"/>
          <w:szCs w:val="24"/>
        </w:rPr>
        <w:t>кр</w:t>
      </w:r>
      <w:proofErr w:type="spellEnd"/>
      <w:r w:rsidR="0085292F" w:rsidRPr="00672C84">
        <w:rPr>
          <w:rFonts w:ascii="Times New Roman" w:hAnsi="Times New Roman" w:cs="Times New Roman"/>
          <w:sz w:val="24"/>
          <w:szCs w:val="24"/>
        </w:rPr>
        <w:t>=741,7</w:t>
      </w:r>
      <w:r w:rsidR="001408B2" w:rsidRPr="00672C84">
        <w:rPr>
          <w:rFonts w:ascii="Times New Roman" w:hAnsi="Times New Roman" w:cs="Times New Roman"/>
          <w:sz w:val="24"/>
          <w:szCs w:val="24"/>
        </w:rPr>
        <w:t>.</w:t>
      </w:r>
      <w:r w:rsidRPr="00672C84">
        <w:rPr>
          <w:rFonts w:ascii="Times New Roman" w:hAnsi="Times New Roman" w:cs="Times New Roman"/>
          <w:sz w:val="24"/>
          <w:szCs w:val="24"/>
        </w:rPr>
        <w:t xml:space="preserve"> </w:t>
      </w:r>
    </w:p>
    <w:p w:rsidR="009872D2" w:rsidRPr="0084124C" w:rsidRDefault="009872D2" w:rsidP="00672C84">
      <w:pPr>
        <w:spacing w:line="240" w:lineRule="auto"/>
        <w:ind w:firstLine="567"/>
        <w:jc w:val="both"/>
        <w:rPr>
          <w:rFonts w:ascii="Times New Roman" w:hAnsi="Times New Roman" w:cs="Times New Roman"/>
          <w:b/>
          <w:sz w:val="24"/>
          <w:szCs w:val="24"/>
        </w:rPr>
      </w:pPr>
      <w:r w:rsidRPr="0084124C">
        <w:rPr>
          <w:rFonts w:ascii="Times New Roman" w:hAnsi="Times New Roman" w:cs="Times New Roman"/>
          <w:b/>
          <w:sz w:val="24"/>
          <w:szCs w:val="24"/>
        </w:rPr>
        <w:t>2014</w:t>
      </w:r>
      <w:r w:rsidR="001408B2" w:rsidRPr="0084124C">
        <w:rPr>
          <w:rFonts w:ascii="Times New Roman" w:hAnsi="Times New Roman" w:cs="Times New Roman"/>
          <w:b/>
          <w:sz w:val="24"/>
          <w:szCs w:val="24"/>
        </w:rPr>
        <w:t xml:space="preserve"> г.</w:t>
      </w:r>
    </w:p>
    <w:p w:rsidR="009872D2" w:rsidRPr="00672C84" w:rsidRDefault="009872D2" w:rsidP="00672C84">
      <w:pPr>
        <w:spacing w:line="240" w:lineRule="auto"/>
        <w:ind w:firstLine="567"/>
        <w:jc w:val="both"/>
        <w:rPr>
          <w:rFonts w:ascii="Times New Roman" w:hAnsi="Times New Roman" w:cs="Times New Roman"/>
          <w:sz w:val="24"/>
          <w:szCs w:val="24"/>
        </w:rPr>
      </w:pPr>
      <w:r w:rsidRPr="00672C84">
        <w:rPr>
          <w:rFonts w:ascii="Times New Roman" w:hAnsi="Times New Roman" w:cs="Times New Roman"/>
          <w:i/>
          <w:sz w:val="24"/>
          <w:szCs w:val="24"/>
          <w:lang w:val="en-GB"/>
        </w:rPr>
        <w:t>b</w:t>
      </w:r>
      <w:r w:rsidRPr="00672C84">
        <w:rPr>
          <w:rFonts w:ascii="Times New Roman" w:hAnsi="Times New Roman" w:cs="Times New Roman"/>
          <w:sz w:val="24"/>
          <w:szCs w:val="24"/>
        </w:rPr>
        <w:t>1</w:t>
      </w:r>
      <w:r w:rsidRPr="00672C84">
        <w:rPr>
          <w:rFonts w:ascii="Times New Roman" w:hAnsi="Times New Roman" w:cs="Times New Roman"/>
          <w:sz w:val="24"/>
          <w:szCs w:val="24"/>
          <w:vertAlign w:val="subscript"/>
        </w:rPr>
        <w:t>УБР</w:t>
      </w:r>
      <w:r w:rsidRPr="00672C84">
        <w:rPr>
          <w:rFonts w:ascii="Times New Roman" w:hAnsi="Times New Roman" w:cs="Times New Roman"/>
          <w:sz w:val="24"/>
          <w:szCs w:val="24"/>
        </w:rPr>
        <w:t>=</w:t>
      </w:r>
      <w:r w:rsidR="00D03C81" w:rsidRPr="00672C84">
        <w:rPr>
          <w:rFonts w:ascii="Times New Roman" w:hAnsi="Times New Roman" w:cs="Times New Roman"/>
          <w:sz w:val="24"/>
          <w:szCs w:val="24"/>
        </w:rPr>
        <w:t>0,569</w:t>
      </w:r>
      <w:r w:rsidR="001408B2" w:rsidRPr="00672C84">
        <w:rPr>
          <w:rFonts w:ascii="Times New Roman" w:hAnsi="Times New Roman" w:cs="Times New Roman"/>
          <w:sz w:val="24"/>
          <w:szCs w:val="24"/>
        </w:rPr>
        <w:t>;</w:t>
      </w:r>
      <w:r w:rsidRPr="00672C84">
        <w:rPr>
          <w:rFonts w:ascii="Times New Roman" w:hAnsi="Times New Roman" w:cs="Times New Roman"/>
          <w:sz w:val="24"/>
          <w:szCs w:val="24"/>
        </w:rPr>
        <w:t xml:space="preserve"> </w:t>
      </w:r>
      <w:r w:rsidRPr="00672C84">
        <w:rPr>
          <w:rFonts w:ascii="Times New Roman" w:hAnsi="Times New Roman" w:cs="Times New Roman"/>
          <w:i/>
          <w:sz w:val="24"/>
          <w:szCs w:val="24"/>
          <w:lang w:val="en-GB"/>
        </w:rPr>
        <w:t>b</w:t>
      </w:r>
      <w:r w:rsidRPr="00672C84">
        <w:rPr>
          <w:rFonts w:ascii="Times New Roman" w:hAnsi="Times New Roman" w:cs="Times New Roman"/>
          <w:sz w:val="24"/>
          <w:szCs w:val="24"/>
        </w:rPr>
        <w:t>2</w:t>
      </w:r>
      <w:r w:rsidRPr="00672C84">
        <w:rPr>
          <w:rFonts w:ascii="Times New Roman" w:hAnsi="Times New Roman" w:cs="Times New Roman"/>
          <w:sz w:val="24"/>
          <w:szCs w:val="24"/>
          <w:vertAlign w:val="subscript"/>
        </w:rPr>
        <w:t>СДД</w:t>
      </w:r>
      <w:r w:rsidRPr="00672C84">
        <w:rPr>
          <w:rFonts w:ascii="Times New Roman" w:hAnsi="Times New Roman" w:cs="Times New Roman"/>
          <w:sz w:val="24"/>
          <w:szCs w:val="24"/>
        </w:rPr>
        <w:t>=</w:t>
      </w:r>
      <w:r w:rsidR="00D03C81" w:rsidRPr="00672C84">
        <w:rPr>
          <w:rFonts w:ascii="Times New Roman" w:hAnsi="Times New Roman" w:cs="Times New Roman"/>
          <w:sz w:val="24"/>
          <w:szCs w:val="24"/>
        </w:rPr>
        <w:t>-0</w:t>
      </w:r>
      <w:proofErr w:type="gramStart"/>
      <w:r w:rsidR="00D03C81" w:rsidRPr="00672C84">
        <w:rPr>
          <w:rFonts w:ascii="Times New Roman" w:hAnsi="Times New Roman" w:cs="Times New Roman"/>
          <w:sz w:val="24"/>
          <w:szCs w:val="24"/>
        </w:rPr>
        <w:t>,00044</w:t>
      </w:r>
      <w:proofErr w:type="gramEnd"/>
      <w:r w:rsidR="001408B2" w:rsidRPr="00672C84">
        <w:rPr>
          <w:rFonts w:ascii="Times New Roman" w:hAnsi="Times New Roman" w:cs="Times New Roman"/>
          <w:sz w:val="24"/>
          <w:szCs w:val="24"/>
        </w:rPr>
        <w:t>;</w:t>
      </w:r>
      <w:r w:rsidRPr="00672C84">
        <w:rPr>
          <w:rFonts w:ascii="Times New Roman" w:hAnsi="Times New Roman" w:cs="Times New Roman"/>
          <w:sz w:val="24"/>
          <w:szCs w:val="24"/>
        </w:rPr>
        <w:t xml:space="preserve"> </w:t>
      </w:r>
      <w:r w:rsidRPr="00672C84">
        <w:rPr>
          <w:rFonts w:ascii="Times New Roman" w:hAnsi="Times New Roman" w:cs="Times New Roman"/>
          <w:i/>
          <w:sz w:val="24"/>
          <w:szCs w:val="24"/>
          <w:lang w:val="en-GB"/>
        </w:rPr>
        <w:t>b</w:t>
      </w:r>
      <w:r w:rsidRPr="00672C84">
        <w:rPr>
          <w:rFonts w:ascii="Times New Roman" w:hAnsi="Times New Roman" w:cs="Times New Roman"/>
          <w:i/>
          <w:sz w:val="24"/>
          <w:szCs w:val="24"/>
        </w:rPr>
        <w:t>3</w:t>
      </w:r>
      <w:r w:rsidRPr="00672C84">
        <w:rPr>
          <w:rFonts w:ascii="Times New Roman" w:hAnsi="Times New Roman" w:cs="Times New Roman"/>
          <w:sz w:val="24"/>
          <w:szCs w:val="24"/>
          <w:vertAlign w:val="subscript"/>
        </w:rPr>
        <w:t>СФН</w:t>
      </w:r>
      <w:r w:rsidRPr="00672C84">
        <w:rPr>
          <w:rFonts w:ascii="Times New Roman" w:hAnsi="Times New Roman" w:cs="Times New Roman"/>
          <w:sz w:val="24"/>
          <w:szCs w:val="24"/>
        </w:rPr>
        <w:t>=</w:t>
      </w:r>
      <w:r w:rsidR="00D03C81" w:rsidRPr="00672C84">
        <w:rPr>
          <w:rFonts w:ascii="Times New Roman" w:hAnsi="Times New Roman" w:cs="Times New Roman"/>
          <w:sz w:val="24"/>
          <w:szCs w:val="24"/>
        </w:rPr>
        <w:t>0,00173</w:t>
      </w:r>
      <w:r w:rsidR="001408B2" w:rsidRPr="00672C84">
        <w:rPr>
          <w:rFonts w:ascii="Times New Roman" w:hAnsi="Times New Roman" w:cs="Times New Roman"/>
          <w:sz w:val="24"/>
          <w:szCs w:val="24"/>
        </w:rPr>
        <w:t>;</w:t>
      </w:r>
    </w:p>
    <w:p w:rsidR="009872D2" w:rsidRPr="00672C84" w:rsidRDefault="009872D2" w:rsidP="00672C84">
      <w:pPr>
        <w:spacing w:line="240" w:lineRule="auto"/>
        <w:ind w:firstLine="567"/>
        <w:jc w:val="both"/>
        <w:rPr>
          <w:rFonts w:ascii="Times New Roman" w:hAnsi="Times New Roman" w:cs="Times New Roman"/>
          <w:sz w:val="24"/>
          <w:szCs w:val="24"/>
        </w:rPr>
      </w:pPr>
      <w:proofErr w:type="gramStart"/>
      <w:r w:rsidRPr="00672C84">
        <w:rPr>
          <w:rFonts w:ascii="Times New Roman" w:hAnsi="Times New Roman" w:cs="Times New Roman"/>
          <w:i/>
          <w:sz w:val="24"/>
          <w:szCs w:val="24"/>
          <w:lang w:val="en-GB"/>
        </w:rPr>
        <w:t>b</w:t>
      </w:r>
      <w:r w:rsidRPr="00672C84">
        <w:rPr>
          <w:rFonts w:ascii="Times New Roman" w:hAnsi="Times New Roman" w:cs="Times New Roman"/>
          <w:sz w:val="24"/>
          <w:szCs w:val="24"/>
        </w:rPr>
        <w:t>1</w:t>
      </w:r>
      <w:r w:rsidRPr="00672C84">
        <w:rPr>
          <w:rFonts w:ascii="Times New Roman" w:hAnsi="Times New Roman" w:cs="Times New Roman"/>
          <w:sz w:val="24"/>
          <w:szCs w:val="24"/>
          <w:vertAlign w:val="subscript"/>
        </w:rPr>
        <w:t>УБР</w:t>
      </w:r>
      <w:r w:rsidRPr="00672C84">
        <w:rPr>
          <w:rFonts w:ascii="Times New Roman" w:hAnsi="Times New Roman" w:cs="Times New Roman"/>
          <w:sz w:val="24"/>
          <w:szCs w:val="24"/>
        </w:rPr>
        <w:t>/</w:t>
      </w:r>
      <w:proofErr w:type="spellStart"/>
      <w:r w:rsidRPr="00672C84">
        <w:rPr>
          <w:rFonts w:ascii="Times New Roman" w:hAnsi="Times New Roman" w:cs="Times New Roman"/>
          <w:sz w:val="24"/>
          <w:szCs w:val="24"/>
          <w:lang w:val="en-GB"/>
        </w:rPr>
        <w:t>Ϭ</w:t>
      </w:r>
      <w:r w:rsidRPr="00672C84">
        <w:rPr>
          <w:rFonts w:ascii="Times New Roman" w:hAnsi="Times New Roman" w:cs="Times New Roman"/>
          <w:sz w:val="24"/>
          <w:szCs w:val="24"/>
          <w:vertAlign w:val="subscript"/>
          <w:lang w:val="en-GB"/>
        </w:rPr>
        <w:t>b</w:t>
      </w:r>
      <w:proofErr w:type="spellEnd"/>
      <w:r w:rsidRPr="00672C84">
        <w:rPr>
          <w:rFonts w:ascii="Times New Roman" w:hAnsi="Times New Roman" w:cs="Times New Roman"/>
          <w:sz w:val="24"/>
          <w:szCs w:val="24"/>
          <w:vertAlign w:val="subscript"/>
        </w:rPr>
        <w:t>1</w:t>
      </w:r>
      <w:r w:rsidRPr="00672C84">
        <w:rPr>
          <w:rFonts w:ascii="Times New Roman" w:hAnsi="Times New Roman" w:cs="Times New Roman"/>
          <w:sz w:val="24"/>
          <w:szCs w:val="24"/>
        </w:rPr>
        <w:t>=</w:t>
      </w:r>
      <w:proofErr w:type="gramEnd"/>
      <w:r w:rsidR="00D03C81" w:rsidRPr="00672C84">
        <w:rPr>
          <w:rFonts w:ascii="Times New Roman" w:hAnsi="Times New Roman" w:cs="Times New Roman"/>
          <w:sz w:val="24"/>
          <w:szCs w:val="24"/>
        </w:rPr>
        <w:t>6,28</w:t>
      </w:r>
      <w:r w:rsidRPr="00672C84">
        <w:rPr>
          <w:rFonts w:ascii="Times New Roman" w:hAnsi="Times New Roman" w:cs="Times New Roman"/>
          <w:sz w:val="24"/>
          <w:szCs w:val="24"/>
        </w:rPr>
        <w:t xml:space="preserve">; </w:t>
      </w:r>
      <w:r w:rsidRPr="00672C84">
        <w:rPr>
          <w:rFonts w:ascii="Times New Roman" w:hAnsi="Times New Roman" w:cs="Times New Roman"/>
          <w:i/>
          <w:sz w:val="24"/>
          <w:szCs w:val="24"/>
          <w:lang w:val="en-GB"/>
        </w:rPr>
        <w:t>b</w:t>
      </w:r>
      <w:r w:rsidRPr="00672C84">
        <w:rPr>
          <w:rFonts w:ascii="Times New Roman" w:hAnsi="Times New Roman" w:cs="Times New Roman"/>
          <w:sz w:val="24"/>
          <w:szCs w:val="24"/>
        </w:rPr>
        <w:t>2</w:t>
      </w:r>
      <w:r w:rsidRPr="00672C84">
        <w:rPr>
          <w:rFonts w:ascii="Times New Roman" w:hAnsi="Times New Roman" w:cs="Times New Roman"/>
          <w:sz w:val="24"/>
          <w:szCs w:val="24"/>
          <w:vertAlign w:val="subscript"/>
        </w:rPr>
        <w:t>СДД</w:t>
      </w:r>
      <w:r w:rsidRPr="00672C84">
        <w:rPr>
          <w:rFonts w:ascii="Times New Roman" w:hAnsi="Times New Roman" w:cs="Times New Roman"/>
          <w:sz w:val="24"/>
          <w:szCs w:val="24"/>
        </w:rPr>
        <w:t>/</w:t>
      </w:r>
      <w:proofErr w:type="spellStart"/>
      <w:r w:rsidRPr="00672C84">
        <w:rPr>
          <w:rFonts w:ascii="Times New Roman" w:hAnsi="Times New Roman" w:cs="Times New Roman"/>
          <w:sz w:val="24"/>
          <w:szCs w:val="24"/>
          <w:lang w:val="en-GB"/>
        </w:rPr>
        <w:t>Ϭ</w:t>
      </w:r>
      <w:r w:rsidRPr="00672C84">
        <w:rPr>
          <w:rFonts w:ascii="Times New Roman" w:hAnsi="Times New Roman" w:cs="Times New Roman"/>
          <w:sz w:val="24"/>
          <w:szCs w:val="24"/>
          <w:vertAlign w:val="subscript"/>
          <w:lang w:val="en-GB"/>
        </w:rPr>
        <w:t>b</w:t>
      </w:r>
      <w:proofErr w:type="spellEnd"/>
      <w:r w:rsidRPr="00672C84">
        <w:rPr>
          <w:rFonts w:ascii="Times New Roman" w:hAnsi="Times New Roman" w:cs="Times New Roman"/>
          <w:sz w:val="24"/>
          <w:szCs w:val="24"/>
          <w:vertAlign w:val="subscript"/>
        </w:rPr>
        <w:t>2</w:t>
      </w:r>
      <w:r w:rsidRPr="00672C84">
        <w:rPr>
          <w:rFonts w:ascii="Times New Roman" w:hAnsi="Times New Roman" w:cs="Times New Roman"/>
          <w:sz w:val="24"/>
          <w:szCs w:val="24"/>
        </w:rPr>
        <w:t>=-</w:t>
      </w:r>
      <w:r w:rsidR="00D03C81" w:rsidRPr="00672C84">
        <w:rPr>
          <w:rFonts w:ascii="Times New Roman" w:hAnsi="Times New Roman" w:cs="Times New Roman"/>
          <w:sz w:val="24"/>
          <w:szCs w:val="24"/>
        </w:rPr>
        <w:t>7,769</w:t>
      </w:r>
      <w:r w:rsidRPr="00672C84">
        <w:rPr>
          <w:rFonts w:ascii="Times New Roman" w:hAnsi="Times New Roman" w:cs="Times New Roman"/>
          <w:sz w:val="24"/>
          <w:szCs w:val="24"/>
        </w:rPr>
        <w:t xml:space="preserve">;  </w:t>
      </w:r>
      <w:r w:rsidRPr="00672C84">
        <w:rPr>
          <w:rFonts w:ascii="Times New Roman" w:hAnsi="Times New Roman" w:cs="Times New Roman"/>
          <w:i/>
          <w:sz w:val="24"/>
          <w:szCs w:val="24"/>
          <w:lang w:val="en-GB"/>
        </w:rPr>
        <w:t>b</w:t>
      </w:r>
      <w:r w:rsidRPr="00672C84">
        <w:rPr>
          <w:rFonts w:ascii="Times New Roman" w:hAnsi="Times New Roman" w:cs="Times New Roman"/>
          <w:i/>
          <w:sz w:val="24"/>
          <w:szCs w:val="24"/>
        </w:rPr>
        <w:t>3</w:t>
      </w:r>
      <w:r w:rsidRPr="00672C84">
        <w:rPr>
          <w:rFonts w:ascii="Times New Roman" w:hAnsi="Times New Roman" w:cs="Times New Roman"/>
          <w:sz w:val="24"/>
          <w:szCs w:val="24"/>
          <w:vertAlign w:val="subscript"/>
        </w:rPr>
        <w:t>СФН</w:t>
      </w:r>
      <w:r w:rsidRPr="00672C84">
        <w:rPr>
          <w:rFonts w:ascii="Times New Roman" w:hAnsi="Times New Roman" w:cs="Times New Roman"/>
          <w:sz w:val="24"/>
          <w:szCs w:val="24"/>
        </w:rPr>
        <w:t>/</w:t>
      </w:r>
      <w:proofErr w:type="spellStart"/>
      <w:r w:rsidRPr="00672C84">
        <w:rPr>
          <w:rFonts w:ascii="Times New Roman" w:hAnsi="Times New Roman" w:cs="Times New Roman"/>
          <w:sz w:val="24"/>
          <w:szCs w:val="24"/>
          <w:lang w:val="en-GB"/>
        </w:rPr>
        <w:t>Ϭ</w:t>
      </w:r>
      <w:r w:rsidRPr="00672C84">
        <w:rPr>
          <w:rFonts w:ascii="Times New Roman" w:hAnsi="Times New Roman" w:cs="Times New Roman"/>
          <w:sz w:val="24"/>
          <w:szCs w:val="24"/>
          <w:vertAlign w:val="subscript"/>
          <w:lang w:val="en-GB"/>
        </w:rPr>
        <w:t>b</w:t>
      </w:r>
      <w:proofErr w:type="spellEnd"/>
      <w:r w:rsidRPr="00672C84">
        <w:rPr>
          <w:rFonts w:ascii="Times New Roman" w:hAnsi="Times New Roman" w:cs="Times New Roman"/>
          <w:sz w:val="24"/>
          <w:szCs w:val="24"/>
          <w:vertAlign w:val="subscript"/>
        </w:rPr>
        <w:t>3</w:t>
      </w:r>
      <w:r w:rsidRPr="00672C84">
        <w:rPr>
          <w:rFonts w:ascii="Times New Roman" w:hAnsi="Times New Roman" w:cs="Times New Roman"/>
          <w:sz w:val="24"/>
          <w:szCs w:val="24"/>
        </w:rPr>
        <w:t>=</w:t>
      </w:r>
      <w:r w:rsidR="00D03C81" w:rsidRPr="00672C84">
        <w:rPr>
          <w:rFonts w:ascii="Times New Roman" w:hAnsi="Times New Roman" w:cs="Times New Roman"/>
          <w:sz w:val="24"/>
          <w:szCs w:val="24"/>
        </w:rPr>
        <w:t>11,4</w:t>
      </w:r>
      <w:r w:rsidRPr="00672C84">
        <w:rPr>
          <w:rFonts w:ascii="Times New Roman" w:hAnsi="Times New Roman" w:cs="Times New Roman"/>
          <w:sz w:val="24"/>
          <w:szCs w:val="24"/>
        </w:rPr>
        <w:t>;</w:t>
      </w:r>
    </w:p>
    <w:p w:rsidR="009872D2" w:rsidRPr="00672C84" w:rsidRDefault="009872D2" w:rsidP="00672C84">
      <w:pPr>
        <w:spacing w:line="240" w:lineRule="auto"/>
        <w:ind w:firstLine="567"/>
        <w:jc w:val="both"/>
        <w:rPr>
          <w:rFonts w:ascii="Times New Roman" w:hAnsi="Times New Roman" w:cs="Times New Roman"/>
          <w:sz w:val="24"/>
          <w:szCs w:val="24"/>
        </w:rPr>
      </w:pPr>
      <w:r w:rsidRPr="00672C84">
        <w:rPr>
          <w:rFonts w:ascii="Times New Roman" w:hAnsi="Times New Roman" w:cs="Times New Roman"/>
          <w:i/>
          <w:sz w:val="24"/>
          <w:szCs w:val="24"/>
          <w:lang w:val="en-GB"/>
        </w:rPr>
        <w:t>R</w:t>
      </w:r>
      <w:r w:rsidRPr="00672C84">
        <w:rPr>
          <w:rFonts w:ascii="Times New Roman" w:hAnsi="Times New Roman" w:cs="Times New Roman"/>
          <w:sz w:val="24"/>
          <w:szCs w:val="24"/>
          <w:vertAlign w:val="superscript"/>
        </w:rPr>
        <w:t>2</w:t>
      </w:r>
      <w:r w:rsidRPr="00672C84">
        <w:rPr>
          <w:rFonts w:ascii="Times New Roman" w:hAnsi="Times New Roman" w:cs="Times New Roman"/>
          <w:sz w:val="24"/>
          <w:szCs w:val="24"/>
        </w:rPr>
        <w:t xml:space="preserve"> = </w:t>
      </w:r>
      <w:r w:rsidR="00902A0B" w:rsidRPr="00672C84">
        <w:rPr>
          <w:rFonts w:ascii="Times New Roman" w:hAnsi="Times New Roman" w:cs="Times New Roman"/>
          <w:sz w:val="24"/>
          <w:szCs w:val="24"/>
        </w:rPr>
        <w:t>0</w:t>
      </w:r>
      <w:proofErr w:type="gramStart"/>
      <w:r w:rsidR="00902A0B" w:rsidRPr="00672C84">
        <w:rPr>
          <w:rFonts w:ascii="Times New Roman" w:hAnsi="Times New Roman" w:cs="Times New Roman"/>
          <w:sz w:val="24"/>
          <w:szCs w:val="24"/>
        </w:rPr>
        <w:t>,95</w:t>
      </w:r>
      <w:proofErr w:type="gramEnd"/>
      <w:r w:rsidR="00D03C81" w:rsidRPr="00672C84">
        <w:rPr>
          <w:rFonts w:ascii="Times New Roman" w:hAnsi="Times New Roman" w:cs="Times New Roman"/>
          <w:sz w:val="24"/>
          <w:szCs w:val="24"/>
        </w:rPr>
        <w:t>;</w:t>
      </w:r>
      <w:r w:rsidRPr="00672C84">
        <w:rPr>
          <w:rFonts w:ascii="Times New Roman" w:hAnsi="Times New Roman" w:cs="Times New Roman"/>
          <w:sz w:val="24"/>
          <w:szCs w:val="24"/>
        </w:rPr>
        <w:t xml:space="preserve"> </w:t>
      </w:r>
      <w:r w:rsidRPr="00672C84">
        <w:rPr>
          <w:rFonts w:ascii="Times New Roman" w:hAnsi="Times New Roman" w:cs="Times New Roman"/>
          <w:i/>
          <w:sz w:val="24"/>
          <w:szCs w:val="24"/>
          <w:lang w:val="en-GB"/>
        </w:rPr>
        <w:t>R</w:t>
      </w:r>
      <w:r w:rsidRPr="00672C84">
        <w:rPr>
          <w:rFonts w:ascii="Times New Roman" w:hAnsi="Times New Roman" w:cs="Times New Roman"/>
          <w:sz w:val="24"/>
          <w:szCs w:val="24"/>
          <w:vertAlign w:val="superscript"/>
        </w:rPr>
        <w:t>2</w:t>
      </w:r>
      <w:r w:rsidRPr="00672C84">
        <w:rPr>
          <w:rFonts w:ascii="Times New Roman" w:hAnsi="Times New Roman" w:cs="Times New Roman"/>
          <w:sz w:val="24"/>
          <w:szCs w:val="24"/>
          <w:vertAlign w:val="subscript"/>
        </w:rPr>
        <w:t>скорр</w:t>
      </w:r>
      <w:r w:rsidRPr="00672C84">
        <w:rPr>
          <w:rFonts w:ascii="Times New Roman" w:hAnsi="Times New Roman" w:cs="Times New Roman"/>
          <w:sz w:val="24"/>
          <w:szCs w:val="24"/>
        </w:rPr>
        <w:t xml:space="preserve"> = </w:t>
      </w:r>
      <w:r w:rsidR="00902A0B" w:rsidRPr="00672C84">
        <w:rPr>
          <w:rFonts w:ascii="Times New Roman" w:hAnsi="Times New Roman" w:cs="Times New Roman"/>
          <w:sz w:val="24"/>
          <w:szCs w:val="24"/>
        </w:rPr>
        <w:t>0,94</w:t>
      </w:r>
      <w:r w:rsidR="00D03C81" w:rsidRPr="00672C84">
        <w:rPr>
          <w:rFonts w:ascii="Times New Roman" w:hAnsi="Times New Roman" w:cs="Times New Roman"/>
          <w:sz w:val="24"/>
          <w:szCs w:val="24"/>
        </w:rPr>
        <w:t xml:space="preserve">; </w:t>
      </w:r>
      <w:r w:rsidR="00D03C81" w:rsidRPr="00672C84">
        <w:rPr>
          <w:rFonts w:ascii="Times New Roman" w:hAnsi="Times New Roman" w:cs="Times New Roman"/>
          <w:sz w:val="24"/>
          <w:szCs w:val="24"/>
          <w:lang w:val="en-GB"/>
        </w:rPr>
        <w:t>F</w:t>
      </w:r>
      <w:proofErr w:type="spellStart"/>
      <w:r w:rsidR="00D03C81" w:rsidRPr="00672C84">
        <w:rPr>
          <w:rFonts w:ascii="Times New Roman" w:hAnsi="Times New Roman" w:cs="Times New Roman"/>
          <w:sz w:val="24"/>
          <w:szCs w:val="24"/>
        </w:rPr>
        <w:t>кр</w:t>
      </w:r>
      <w:proofErr w:type="spellEnd"/>
      <w:r w:rsidR="00D03C81" w:rsidRPr="00672C84">
        <w:rPr>
          <w:rFonts w:ascii="Times New Roman" w:hAnsi="Times New Roman" w:cs="Times New Roman"/>
          <w:sz w:val="24"/>
          <w:szCs w:val="24"/>
        </w:rPr>
        <w:t>=573,8</w:t>
      </w:r>
      <w:r w:rsidR="00AF5DE5" w:rsidRPr="00672C84">
        <w:rPr>
          <w:rFonts w:ascii="Times New Roman" w:hAnsi="Times New Roman" w:cs="Times New Roman"/>
          <w:sz w:val="24"/>
          <w:szCs w:val="24"/>
        </w:rPr>
        <w:t>.</w:t>
      </w:r>
      <w:r w:rsidR="00D03C81" w:rsidRPr="00672C84">
        <w:rPr>
          <w:rFonts w:ascii="Times New Roman" w:hAnsi="Times New Roman" w:cs="Times New Roman"/>
          <w:sz w:val="24"/>
          <w:szCs w:val="24"/>
        </w:rPr>
        <w:t xml:space="preserve"> </w:t>
      </w:r>
    </w:p>
    <w:p w:rsidR="009872D2" w:rsidRPr="0084124C" w:rsidRDefault="00AF5DE5" w:rsidP="00672C84">
      <w:pPr>
        <w:spacing w:line="240" w:lineRule="auto"/>
        <w:ind w:firstLine="567"/>
        <w:jc w:val="both"/>
        <w:rPr>
          <w:rFonts w:ascii="Times New Roman" w:hAnsi="Times New Roman" w:cs="Times New Roman"/>
          <w:b/>
          <w:sz w:val="24"/>
          <w:szCs w:val="24"/>
        </w:rPr>
      </w:pPr>
      <w:r w:rsidRPr="0084124C">
        <w:rPr>
          <w:rFonts w:ascii="Times New Roman" w:hAnsi="Times New Roman" w:cs="Times New Roman"/>
          <w:b/>
          <w:sz w:val="24"/>
          <w:szCs w:val="24"/>
        </w:rPr>
        <w:t>Модель со свободным членом:</w:t>
      </w:r>
    </w:p>
    <w:p w:rsidR="00AF5DE5" w:rsidRPr="0084124C" w:rsidRDefault="00AF5DE5" w:rsidP="00672C84">
      <w:pPr>
        <w:spacing w:line="240" w:lineRule="auto"/>
        <w:ind w:firstLine="567"/>
        <w:jc w:val="both"/>
        <w:rPr>
          <w:rFonts w:ascii="Times New Roman" w:hAnsi="Times New Roman" w:cs="Times New Roman"/>
          <w:b/>
          <w:sz w:val="24"/>
          <w:szCs w:val="24"/>
        </w:rPr>
      </w:pPr>
      <w:r w:rsidRPr="0084124C">
        <w:rPr>
          <w:rFonts w:ascii="Times New Roman" w:hAnsi="Times New Roman" w:cs="Times New Roman"/>
          <w:b/>
          <w:sz w:val="24"/>
          <w:szCs w:val="24"/>
        </w:rPr>
        <w:t>2016</w:t>
      </w:r>
      <w:r w:rsidR="00B843E0" w:rsidRPr="0084124C">
        <w:rPr>
          <w:rFonts w:ascii="Times New Roman" w:hAnsi="Times New Roman" w:cs="Times New Roman"/>
          <w:b/>
          <w:sz w:val="24"/>
          <w:szCs w:val="24"/>
        </w:rPr>
        <w:t xml:space="preserve"> г.</w:t>
      </w:r>
    </w:p>
    <w:p w:rsidR="00AF5DE5" w:rsidRPr="00672C84" w:rsidRDefault="000C7450" w:rsidP="00672C84">
      <w:pPr>
        <w:spacing w:line="240" w:lineRule="auto"/>
        <w:ind w:firstLine="567"/>
        <w:jc w:val="both"/>
        <w:rPr>
          <w:rFonts w:ascii="Times New Roman" w:hAnsi="Times New Roman" w:cs="Times New Roman"/>
          <w:sz w:val="24"/>
          <w:szCs w:val="24"/>
        </w:rPr>
      </w:pPr>
      <w:r w:rsidRPr="00672C84">
        <w:rPr>
          <w:rFonts w:ascii="Times New Roman" w:hAnsi="Times New Roman" w:cs="Times New Roman"/>
          <w:i/>
          <w:sz w:val="24"/>
          <w:szCs w:val="24"/>
        </w:rPr>
        <w:t xml:space="preserve"> </w:t>
      </w:r>
      <w:r w:rsidRPr="00672C84">
        <w:rPr>
          <w:rFonts w:ascii="Times New Roman" w:hAnsi="Times New Roman" w:cs="Times New Roman"/>
          <w:i/>
          <w:sz w:val="24"/>
          <w:szCs w:val="24"/>
          <w:lang w:val="en-GB"/>
        </w:rPr>
        <w:t>b</w:t>
      </w:r>
      <w:r w:rsidRPr="00672C84">
        <w:rPr>
          <w:rFonts w:ascii="Times New Roman" w:hAnsi="Times New Roman" w:cs="Times New Roman"/>
          <w:sz w:val="24"/>
          <w:szCs w:val="24"/>
        </w:rPr>
        <w:t>0</w:t>
      </w:r>
      <w:r w:rsidRPr="00672C84">
        <w:rPr>
          <w:rFonts w:ascii="Times New Roman" w:hAnsi="Times New Roman" w:cs="Times New Roman"/>
          <w:i/>
          <w:sz w:val="24"/>
          <w:szCs w:val="24"/>
        </w:rPr>
        <w:t xml:space="preserve">=1,584; </w:t>
      </w:r>
      <w:r w:rsidR="00AF5DE5" w:rsidRPr="00672C84">
        <w:rPr>
          <w:rFonts w:ascii="Times New Roman" w:hAnsi="Times New Roman" w:cs="Times New Roman"/>
          <w:i/>
          <w:sz w:val="24"/>
          <w:szCs w:val="24"/>
          <w:lang w:val="en-GB"/>
        </w:rPr>
        <w:t>b</w:t>
      </w:r>
      <w:r w:rsidR="00AF5DE5" w:rsidRPr="00672C84">
        <w:rPr>
          <w:rFonts w:ascii="Times New Roman" w:hAnsi="Times New Roman" w:cs="Times New Roman"/>
          <w:sz w:val="24"/>
          <w:szCs w:val="24"/>
        </w:rPr>
        <w:t>1</w:t>
      </w:r>
      <w:r w:rsidR="00AF5DE5" w:rsidRPr="00672C84">
        <w:rPr>
          <w:rFonts w:ascii="Times New Roman" w:hAnsi="Times New Roman" w:cs="Times New Roman"/>
          <w:sz w:val="24"/>
          <w:szCs w:val="24"/>
          <w:vertAlign w:val="subscript"/>
        </w:rPr>
        <w:t>УБР</w:t>
      </w:r>
      <w:r w:rsidR="00AF5DE5" w:rsidRPr="00672C84">
        <w:rPr>
          <w:rFonts w:ascii="Times New Roman" w:hAnsi="Times New Roman" w:cs="Times New Roman"/>
          <w:sz w:val="24"/>
          <w:szCs w:val="24"/>
        </w:rPr>
        <w:t>= 0,</w:t>
      </w:r>
      <w:r w:rsidRPr="00672C84">
        <w:rPr>
          <w:rFonts w:ascii="Times New Roman" w:hAnsi="Times New Roman" w:cs="Times New Roman"/>
          <w:sz w:val="24"/>
          <w:szCs w:val="24"/>
        </w:rPr>
        <w:t>805</w:t>
      </w:r>
      <w:r w:rsidR="00684B4E" w:rsidRPr="00672C84">
        <w:rPr>
          <w:rFonts w:ascii="Times New Roman" w:hAnsi="Times New Roman" w:cs="Times New Roman"/>
          <w:sz w:val="24"/>
          <w:szCs w:val="24"/>
        </w:rPr>
        <w:t>;</w:t>
      </w:r>
      <w:r w:rsidR="00AF5DE5" w:rsidRPr="00672C84">
        <w:rPr>
          <w:rFonts w:ascii="Times New Roman" w:hAnsi="Times New Roman" w:cs="Times New Roman"/>
          <w:sz w:val="24"/>
          <w:szCs w:val="24"/>
        </w:rPr>
        <w:t xml:space="preserve"> </w:t>
      </w:r>
      <w:r w:rsidR="00AF5DE5" w:rsidRPr="00672C84">
        <w:rPr>
          <w:rFonts w:ascii="Times New Roman" w:hAnsi="Times New Roman" w:cs="Times New Roman"/>
          <w:i/>
          <w:sz w:val="24"/>
          <w:szCs w:val="24"/>
          <w:lang w:val="en-GB"/>
        </w:rPr>
        <w:t>b</w:t>
      </w:r>
      <w:r w:rsidR="00AF5DE5" w:rsidRPr="00672C84">
        <w:rPr>
          <w:rFonts w:ascii="Times New Roman" w:hAnsi="Times New Roman" w:cs="Times New Roman"/>
          <w:sz w:val="24"/>
          <w:szCs w:val="24"/>
        </w:rPr>
        <w:t>2</w:t>
      </w:r>
      <w:r w:rsidR="00AF5DE5" w:rsidRPr="00672C84">
        <w:rPr>
          <w:rFonts w:ascii="Times New Roman" w:hAnsi="Times New Roman" w:cs="Times New Roman"/>
          <w:sz w:val="24"/>
          <w:szCs w:val="24"/>
          <w:vertAlign w:val="subscript"/>
        </w:rPr>
        <w:t>СДД</w:t>
      </w:r>
      <w:r w:rsidR="00AF5DE5" w:rsidRPr="00672C84">
        <w:rPr>
          <w:rFonts w:ascii="Times New Roman" w:hAnsi="Times New Roman" w:cs="Times New Roman"/>
          <w:sz w:val="24"/>
          <w:szCs w:val="24"/>
        </w:rPr>
        <w:t>=-0</w:t>
      </w:r>
      <w:proofErr w:type="gramStart"/>
      <w:r w:rsidR="00AF5DE5" w:rsidRPr="00672C84">
        <w:rPr>
          <w:rFonts w:ascii="Times New Roman" w:hAnsi="Times New Roman" w:cs="Times New Roman"/>
          <w:sz w:val="24"/>
          <w:szCs w:val="24"/>
        </w:rPr>
        <w:t>,0004</w:t>
      </w:r>
      <w:r w:rsidRPr="00672C84">
        <w:rPr>
          <w:rFonts w:ascii="Times New Roman" w:hAnsi="Times New Roman" w:cs="Times New Roman"/>
          <w:sz w:val="24"/>
          <w:szCs w:val="24"/>
        </w:rPr>
        <w:t>2</w:t>
      </w:r>
      <w:r w:rsidR="00AF5DE5" w:rsidRPr="00672C84">
        <w:rPr>
          <w:rFonts w:ascii="Times New Roman" w:hAnsi="Times New Roman" w:cs="Times New Roman"/>
          <w:sz w:val="24"/>
          <w:szCs w:val="24"/>
        </w:rPr>
        <w:t>4</w:t>
      </w:r>
      <w:proofErr w:type="gramEnd"/>
      <w:r w:rsidRPr="00672C84">
        <w:rPr>
          <w:rFonts w:ascii="Times New Roman" w:hAnsi="Times New Roman" w:cs="Times New Roman"/>
          <w:sz w:val="24"/>
          <w:szCs w:val="24"/>
        </w:rPr>
        <w:t>;</w:t>
      </w:r>
      <w:r w:rsidR="00AF5DE5" w:rsidRPr="00672C84">
        <w:rPr>
          <w:rFonts w:ascii="Times New Roman" w:hAnsi="Times New Roman" w:cs="Times New Roman"/>
          <w:sz w:val="24"/>
          <w:szCs w:val="24"/>
        </w:rPr>
        <w:t xml:space="preserve"> </w:t>
      </w:r>
      <w:r w:rsidR="00AF5DE5" w:rsidRPr="00672C84">
        <w:rPr>
          <w:rFonts w:ascii="Times New Roman" w:hAnsi="Times New Roman" w:cs="Times New Roman"/>
          <w:i/>
          <w:sz w:val="24"/>
          <w:szCs w:val="24"/>
          <w:lang w:val="en-GB"/>
        </w:rPr>
        <w:t>b</w:t>
      </w:r>
      <w:r w:rsidR="00AF5DE5" w:rsidRPr="00672C84">
        <w:rPr>
          <w:rFonts w:ascii="Times New Roman" w:hAnsi="Times New Roman" w:cs="Times New Roman"/>
          <w:i/>
          <w:sz w:val="24"/>
          <w:szCs w:val="24"/>
        </w:rPr>
        <w:t>3</w:t>
      </w:r>
      <w:r w:rsidR="00AF5DE5" w:rsidRPr="00672C84">
        <w:rPr>
          <w:rFonts w:ascii="Times New Roman" w:hAnsi="Times New Roman" w:cs="Times New Roman"/>
          <w:sz w:val="24"/>
          <w:szCs w:val="24"/>
          <w:vertAlign w:val="subscript"/>
        </w:rPr>
        <w:t>СФН</w:t>
      </w:r>
      <w:r w:rsidR="00AF5DE5" w:rsidRPr="00672C84">
        <w:rPr>
          <w:rFonts w:ascii="Times New Roman" w:hAnsi="Times New Roman" w:cs="Times New Roman"/>
          <w:sz w:val="24"/>
          <w:szCs w:val="24"/>
        </w:rPr>
        <w:t>=0,001</w:t>
      </w:r>
      <w:r w:rsidRPr="00672C84">
        <w:rPr>
          <w:rFonts w:ascii="Times New Roman" w:hAnsi="Times New Roman" w:cs="Times New Roman"/>
          <w:sz w:val="24"/>
          <w:szCs w:val="24"/>
        </w:rPr>
        <w:t>42;</w:t>
      </w:r>
    </w:p>
    <w:p w:rsidR="00AF5DE5" w:rsidRPr="00672C84" w:rsidRDefault="00684B4E" w:rsidP="00672C84">
      <w:pPr>
        <w:spacing w:line="240" w:lineRule="auto"/>
        <w:ind w:firstLine="567"/>
        <w:jc w:val="both"/>
        <w:rPr>
          <w:rFonts w:ascii="Times New Roman" w:hAnsi="Times New Roman" w:cs="Times New Roman"/>
          <w:sz w:val="24"/>
          <w:szCs w:val="24"/>
        </w:rPr>
      </w:pPr>
      <w:r w:rsidRPr="00672C84">
        <w:rPr>
          <w:rFonts w:ascii="Times New Roman" w:hAnsi="Times New Roman" w:cs="Times New Roman"/>
          <w:i/>
          <w:sz w:val="24"/>
          <w:szCs w:val="24"/>
        </w:rPr>
        <w:t xml:space="preserve"> </w:t>
      </w:r>
      <w:proofErr w:type="gramStart"/>
      <w:r w:rsidR="00AF5DE5" w:rsidRPr="00672C84">
        <w:rPr>
          <w:rFonts w:ascii="Times New Roman" w:hAnsi="Times New Roman" w:cs="Times New Roman"/>
          <w:i/>
          <w:sz w:val="24"/>
          <w:szCs w:val="24"/>
          <w:lang w:val="en-GB"/>
        </w:rPr>
        <w:t>b</w:t>
      </w:r>
      <w:r w:rsidR="00AF5DE5" w:rsidRPr="00672C84">
        <w:rPr>
          <w:rFonts w:ascii="Times New Roman" w:hAnsi="Times New Roman" w:cs="Times New Roman"/>
          <w:sz w:val="24"/>
          <w:szCs w:val="24"/>
        </w:rPr>
        <w:t>1</w:t>
      </w:r>
      <w:r w:rsidR="00AF5DE5" w:rsidRPr="00672C84">
        <w:rPr>
          <w:rFonts w:ascii="Times New Roman" w:hAnsi="Times New Roman" w:cs="Times New Roman"/>
          <w:sz w:val="24"/>
          <w:szCs w:val="24"/>
          <w:vertAlign w:val="subscript"/>
        </w:rPr>
        <w:t>УБР</w:t>
      </w:r>
      <w:r w:rsidR="00AF5DE5" w:rsidRPr="00672C84">
        <w:rPr>
          <w:rFonts w:ascii="Times New Roman" w:hAnsi="Times New Roman" w:cs="Times New Roman"/>
          <w:sz w:val="24"/>
          <w:szCs w:val="24"/>
        </w:rPr>
        <w:t>/</w:t>
      </w:r>
      <w:proofErr w:type="spellStart"/>
      <w:r w:rsidR="00AF5DE5" w:rsidRPr="00672C84">
        <w:rPr>
          <w:rFonts w:ascii="Times New Roman" w:hAnsi="Times New Roman" w:cs="Times New Roman"/>
          <w:sz w:val="24"/>
          <w:szCs w:val="24"/>
          <w:lang w:val="en-GB"/>
        </w:rPr>
        <w:t>Ϭ</w:t>
      </w:r>
      <w:r w:rsidR="00AF5DE5" w:rsidRPr="00672C84">
        <w:rPr>
          <w:rFonts w:ascii="Times New Roman" w:hAnsi="Times New Roman" w:cs="Times New Roman"/>
          <w:sz w:val="24"/>
          <w:szCs w:val="24"/>
          <w:vertAlign w:val="subscript"/>
          <w:lang w:val="en-GB"/>
        </w:rPr>
        <w:t>b</w:t>
      </w:r>
      <w:proofErr w:type="spellEnd"/>
      <w:r w:rsidR="00AF5DE5" w:rsidRPr="00672C84">
        <w:rPr>
          <w:rFonts w:ascii="Times New Roman" w:hAnsi="Times New Roman" w:cs="Times New Roman"/>
          <w:sz w:val="24"/>
          <w:szCs w:val="24"/>
          <w:vertAlign w:val="subscript"/>
        </w:rPr>
        <w:t>1</w:t>
      </w:r>
      <w:r w:rsidR="00AF5DE5" w:rsidRPr="00672C84">
        <w:rPr>
          <w:rFonts w:ascii="Times New Roman" w:hAnsi="Times New Roman" w:cs="Times New Roman"/>
          <w:sz w:val="24"/>
          <w:szCs w:val="24"/>
        </w:rPr>
        <w:t>=</w:t>
      </w:r>
      <w:proofErr w:type="gramEnd"/>
      <w:r w:rsidR="000C7450" w:rsidRPr="00672C84">
        <w:rPr>
          <w:rFonts w:ascii="Times New Roman" w:hAnsi="Times New Roman" w:cs="Times New Roman"/>
          <w:sz w:val="24"/>
          <w:szCs w:val="24"/>
        </w:rPr>
        <w:t>7</w:t>
      </w:r>
      <w:r w:rsidR="00AF5DE5" w:rsidRPr="00672C84">
        <w:rPr>
          <w:rFonts w:ascii="Times New Roman" w:hAnsi="Times New Roman" w:cs="Times New Roman"/>
          <w:sz w:val="24"/>
          <w:szCs w:val="24"/>
        </w:rPr>
        <w:t>,</w:t>
      </w:r>
      <w:r w:rsidR="000C7450" w:rsidRPr="00672C84">
        <w:rPr>
          <w:rFonts w:ascii="Times New Roman" w:hAnsi="Times New Roman" w:cs="Times New Roman"/>
          <w:sz w:val="24"/>
          <w:szCs w:val="24"/>
        </w:rPr>
        <w:t>91</w:t>
      </w:r>
      <w:r w:rsidR="00AF5DE5" w:rsidRPr="00672C84">
        <w:rPr>
          <w:rFonts w:ascii="Times New Roman" w:hAnsi="Times New Roman" w:cs="Times New Roman"/>
          <w:sz w:val="24"/>
          <w:szCs w:val="24"/>
        </w:rPr>
        <w:t xml:space="preserve">; </w:t>
      </w:r>
      <w:r w:rsidR="00AF5DE5" w:rsidRPr="00672C84">
        <w:rPr>
          <w:rFonts w:ascii="Times New Roman" w:hAnsi="Times New Roman" w:cs="Times New Roman"/>
          <w:i/>
          <w:sz w:val="24"/>
          <w:szCs w:val="24"/>
          <w:lang w:val="en-GB"/>
        </w:rPr>
        <w:t>b</w:t>
      </w:r>
      <w:r w:rsidR="00AF5DE5" w:rsidRPr="00672C84">
        <w:rPr>
          <w:rFonts w:ascii="Times New Roman" w:hAnsi="Times New Roman" w:cs="Times New Roman"/>
          <w:sz w:val="24"/>
          <w:szCs w:val="24"/>
        </w:rPr>
        <w:t>2</w:t>
      </w:r>
      <w:r w:rsidR="00AF5DE5" w:rsidRPr="00672C84">
        <w:rPr>
          <w:rFonts w:ascii="Times New Roman" w:hAnsi="Times New Roman" w:cs="Times New Roman"/>
          <w:sz w:val="24"/>
          <w:szCs w:val="24"/>
          <w:vertAlign w:val="subscript"/>
        </w:rPr>
        <w:t>СДД</w:t>
      </w:r>
      <w:r w:rsidR="00AF5DE5" w:rsidRPr="00672C84">
        <w:rPr>
          <w:rFonts w:ascii="Times New Roman" w:hAnsi="Times New Roman" w:cs="Times New Roman"/>
          <w:sz w:val="24"/>
          <w:szCs w:val="24"/>
        </w:rPr>
        <w:t>/</w:t>
      </w:r>
      <w:proofErr w:type="spellStart"/>
      <w:r w:rsidR="00AF5DE5" w:rsidRPr="00672C84">
        <w:rPr>
          <w:rFonts w:ascii="Times New Roman" w:hAnsi="Times New Roman" w:cs="Times New Roman"/>
          <w:sz w:val="24"/>
          <w:szCs w:val="24"/>
          <w:lang w:val="en-GB"/>
        </w:rPr>
        <w:t>Ϭ</w:t>
      </w:r>
      <w:r w:rsidR="00AF5DE5" w:rsidRPr="00672C84">
        <w:rPr>
          <w:rFonts w:ascii="Times New Roman" w:hAnsi="Times New Roman" w:cs="Times New Roman"/>
          <w:sz w:val="24"/>
          <w:szCs w:val="24"/>
          <w:vertAlign w:val="subscript"/>
          <w:lang w:val="en-GB"/>
        </w:rPr>
        <w:t>b</w:t>
      </w:r>
      <w:proofErr w:type="spellEnd"/>
      <w:r w:rsidR="00AF5DE5" w:rsidRPr="00672C84">
        <w:rPr>
          <w:rFonts w:ascii="Times New Roman" w:hAnsi="Times New Roman" w:cs="Times New Roman"/>
          <w:sz w:val="24"/>
          <w:szCs w:val="24"/>
          <w:vertAlign w:val="subscript"/>
        </w:rPr>
        <w:t>2</w:t>
      </w:r>
      <w:r w:rsidR="00AF5DE5" w:rsidRPr="00672C84">
        <w:rPr>
          <w:rFonts w:ascii="Times New Roman" w:hAnsi="Times New Roman" w:cs="Times New Roman"/>
          <w:sz w:val="24"/>
          <w:szCs w:val="24"/>
        </w:rPr>
        <w:t>=-7,</w:t>
      </w:r>
      <w:r w:rsidR="000C7450" w:rsidRPr="00672C84">
        <w:rPr>
          <w:rFonts w:ascii="Times New Roman" w:hAnsi="Times New Roman" w:cs="Times New Roman"/>
          <w:sz w:val="24"/>
          <w:szCs w:val="24"/>
        </w:rPr>
        <w:t>344</w:t>
      </w:r>
      <w:r w:rsidR="00AF5DE5" w:rsidRPr="00672C84">
        <w:rPr>
          <w:rFonts w:ascii="Times New Roman" w:hAnsi="Times New Roman" w:cs="Times New Roman"/>
          <w:sz w:val="24"/>
          <w:szCs w:val="24"/>
        </w:rPr>
        <w:t xml:space="preserve">; </w:t>
      </w:r>
      <w:r w:rsidR="00AF5DE5" w:rsidRPr="00672C84">
        <w:rPr>
          <w:rFonts w:ascii="Times New Roman" w:hAnsi="Times New Roman" w:cs="Times New Roman"/>
          <w:i/>
          <w:sz w:val="24"/>
          <w:szCs w:val="24"/>
          <w:lang w:val="en-GB"/>
        </w:rPr>
        <w:t>b</w:t>
      </w:r>
      <w:r w:rsidR="00AF5DE5" w:rsidRPr="00672C84">
        <w:rPr>
          <w:rFonts w:ascii="Times New Roman" w:hAnsi="Times New Roman" w:cs="Times New Roman"/>
          <w:i/>
          <w:sz w:val="24"/>
          <w:szCs w:val="24"/>
        </w:rPr>
        <w:t>3</w:t>
      </w:r>
      <w:r w:rsidR="00AF5DE5" w:rsidRPr="00672C84">
        <w:rPr>
          <w:rFonts w:ascii="Times New Roman" w:hAnsi="Times New Roman" w:cs="Times New Roman"/>
          <w:sz w:val="24"/>
          <w:szCs w:val="24"/>
          <w:vertAlign w:val="subscript"/>
        </w:rPr>
        <w:t>СФН</w:t>
      </w:r>
      <w:r w:rsidR="00AF5DE5" w:rsidRPr="00672C84">
        <w:rPr>
          <w:rFonts w:ascii="Times New Roman" w:hAnsi="Times New Roman" w:cs="Times New Roman"/>
          <w:sz w:val="24"/>
          <w:szCs w:val="24"/>
        </w:rPr>
        <w:t>/</w:t>
      </w:r>
      <w:proofErr w:type="spellStart"/>
      <w:r w:rsidR="00AF5DE5" w:rsidRPr="00672C84">
        <w:rPr>
          <w:rFonts w:ascii="Times New Roman" w:hAnsi="Times New Roman" w:cs="Times New Roman"/>
          <w:sz w:val="24"/>
          <w:szCs w:val="24"/>
          <w:lang w:val="en-GB"/>
        </w:rPr>
        <w:t>Ϭ</w:t>
      </w:r>
      <w:r w:rsidR="00AF5DE5" w:rsidRPr="00672C84">
        <w:rPr>
          <w:rFonts w:ascii="Times New Roman" w:hAnsi="Times New Roman" w:cs="Times New Roman"/>
          <w:sz w:val="24"/>
          <w:szCs w:val="24"/>
          <w:vertAlign w:val="subscript"/>
          <w:lang w:val="en-GB"/>
        </w:rPr>
        <w:t>b</w:t>
      </w:r>
      <w:proofErr w:type="spellEnd"/>
      <w:r w:rsidR="00AF5DE5" w:rsidRPr="00672C84">
        <w:rPr>
          <w:rFonts w:ascii="Times New Roman" w:hAnsi="Times New Roman" w:cs="Times New Roman"/>
          <w:sz w:val="24"/>
          <w:szCs w:val="24"/>
          <w:vertAlign w:val="subscript"/>
        </w:rPr>
        <w:t>3</w:t>
      </w:r>
      <w:r w:rsidR="00AF5DE5" w:rsidRPr="00672C84">
        <w:rPr>
          <w:rFonts w:ascii="Times New Roman" w:hAnsi="Times New Roman" w:cs="Times New Roman"/>
          <w:sz w:val="24"/>
          <w:szCs w:val="24"/>
        </w:rPr>
        <w:t>=</w:t>
      </w:r>
      <w:r w:rsidR="000C7450" w:rsidRPr="00672C84">
        <w:rPr>
          <w:rFonts w:ascii="Times New Roman" w:hAnsi="Times New Roman" w:cs="Times New Roman"/>
          <w:sz w:val="24"/>
          <w:szCs w:val="24"/>
        </w:rPr>
        <w:t>5</w:t>
      </w:r>
      <w:r w:rsidR="00AF5DE5" w:rsidRPr="00672C84">
        <w:rPr>
          <w:rFonts w:ascii="Times New Roman" w:hAnsi="Times New Roman" w:cs="Times New Roman"/>
          <w:sz w:val="24"/>
          <w:szCs w:val="24"/>
        </w:rPr>
        <w:t>,</w:t>
      </w:r>
      <w:r w:rsidR="000C7450" w:rsidRPr="00672C84">
        <w:rPr>
          <w:rFonts w:ascii="Times New Roman" w:hAnsi="Times New Roman" w:cs="Times New Roman"/>
          <w:sz w:val="24"/>
          <w:szCs w:val="24"/>
        </w:rPr>
        <w:t>71</w:t>
      </w:r>
      <w:r w:rsidR="00AF5DE5" w:rsidRPr="00672C84">
        <w:rPr>
          <w:rFonts w:ascii="Times New Roman" w:hAnsi="Times New Roman" w:cs="Times New Roman"/>
          <w:sz w:val="24"/>
          <w:szCs w:val="24"/>
        </w:rPr>
        <w:t xml:space="preserve">; </w:t>
      </w:r>
    </w:p>
    <w:p w:rsidR="00AF5DE5" w:rsidRPr="00672C84" w:rsidRDefault="00AF5DE5" w:rsidP="00672C84">
      <w:pPr>
        <w:spacing w:line="240" w:lineRule="auto"/>
        <w:ind w:firstLine="567"/>
        <w:jc w:val="both"/>
        <w:rPr>
          <w:rFonts w:ascii="Times New Roman" w:hAnsi="Times New Roman" w:cs="Times New Roman"/>
          <w:sz w:val="24"/>
          <w:szCs w:val="24"/>
        </w:rPr>
      </w:pPr>
      <w:r w:rsidRPr="00672C84">
        <w:rPr>
          <w:rFonts w:ascii="Times New Roman" w:hAnsi="Times New Roman" w:cs="Times New Roman"/>
          <w:i/>
          <w:sz w:val="24"/>
          <w:szCs w:val="24"/>
          <w:lang w:val="en-GB"/>
        </w:rPr>
        <w:t>R</w:t>
      </w:r>
      <w:r w:rsidRPr="00672C84">
        <w:rPr>
          <w:rFonts w:ascii="Times New Roman" w:hAnsi="Times New Roman" w:cs="Times New Roman"/>
          <w:sz w:val="24"/>
          <w:szCs w:val="24"/>
          <w:vertAlign w:val="superscript"/>
        </w:rPr>
        <w:t>2</w:t>
      </w:r>
      <w:r w:rsidRPr="00672C84">
        <w:rPr>
          <w:rFonts w:ascii="Times New Roman" w:hAnsi="Times New Roman" w:cs="Times New Roman"/>
          <w:sz w:val="24"/>
          <w:szCs w:val="24"/>
        </w:rPr>
        <w:t>= 0</w:t>
      </w:r>
      <w:proofErr w:type="gramStart"/>
      <w:r w:rsidRPr="00672C84">
        <w:rPr>
          <w:rFonts w:ascii="Times New Roman" w:hAnsi="Times New Roman" w:cs="Times New Roman"/>
          <w:sz w:val="24"/>
          <w:szCs w:val="24"/>
        </w:rPr>
        <w:t>,7</w:t>
      </w:r>
      <w:proofErr w:type="gramEnd"/>
      <w:r w:rsidRPr="00672C84">
        <w:rPr>
          <w:rFonts w:ascii="Times New Roman" w:hAnsi="Times New Roman" w:cs="Times New Roman"/>
          <w:sz w:val="24"/>
          <w:szCs w:val="24"/>
        </w:rPr>
        <w:t xml:space="preserve">; </w:t>
      </w:r>
      <w:r w:rsidRPr="00672C84">
        <w:rPr>
          <w:rFonts w:ascii="Times New Roman" w:hAnsi="Times New Roman" w:cs="Times New Roman"/>
          <w:i/>
          <w:sz w:val="24"/>
          <w:szCs w:val="24"/>
          <w:lang w:val="en-GB"/>
        </w:rPr>
        <w:t>R</w:t>
      </w:r>
      <w:r w:rsidRPr="00672C84">
        <w:rPr>
          <w:rFonts w:ascii="Times New Roman" w:hAnsi="Times New Roman" w:cs="Times New Roman"/>
          <w:sz w:val="24"/>
          <w:szCs w:val="24"/>
          <w:vertAlign w:val="superscript"/>
        </w:rPr>
        <w:t>2</w:t>
      </w:r>
      <w:r w:rsidRPr="00672C84">
        <w:rPr>
          <w:rFonts w:ascii="Times New Roman" w:hAnsi="Times New Roman" w:cs="Times New Roman"/>
          <w:sz w:val="24"/>
          <w:szCs w:val="24"/>
          <w:vertAlign w:val="subscript"/>
        </w:rPr>
        <w:t>скорр</w:t>
      </w:r>
      <w:r w:rsidRPr="00672C84">
        <w:rPr>
          <w:rFonts w:ascii="Times New Roman" w:hAnsi="Times New Roman" w:cs="Times New Roman"/>
          <w:sz w:val="24"/>
          <w:szCs w:val="24"/>
        </w:rPr>
        <w:t xml:space="preserve"> = 0,69; </w:t>
      </w:r>
      <w:r w:rsidRPr="00672C84">
        <w:rPr>
          <w:rFonts w:ascii="Times New Roman" w:hAnsi="Times New Roman" w:cs="Times New Roman"/>
          <w:sz w:val="24"/>
          <w:szCs w:val="24"/>
          <w:lang w:val="en-GB"/>
        </w:rPr>
        <w:t>F</w:t>
      </w:r>
      <w:proofErr w:type="spellStart"/>
      <w:r w:rsidRPr="00672C84">
        <w:rPr>
          <w:rFonts w:ascii="Times New Roman" w:hAnsi="Times New Roman" w:cs="Times New Roman"/>
          <w:sz w:val="24"/>
          <w:szCs w:val="24"/>
        </w:rPr>
        <w:t>кр</w:t>
      </w:r>
      <w:proofErr w:type="spellEnd"/>
      <w:r w:rsidRPr="00672C84">
        <w:rPr>
          <w:rFonts w:ascii="Times New Roman" w:hAnsi="Times New Roman" w:cs="Times New Roman"/>
          <w:sz w:val="24"/>
          <w:szCs w:val="24"/>
        </w:rPr>
        <w:t>=</w:t>
      </w:r>
      <w:r w:rsidR="000C7450" w:rsidRPr="00672C84">
        <w:rPr>
          <w:rFonts w:ascii="Times New Roman" w:hAnsi="Times New Roman" w:cs="Times New Roman"/>
          <w:sz w:val="24"/>
          <w:szCs w:val="24"/>
        </w:rPr>
        <w:t>6</w:t>
      </w:r>
      <w:r w:rsidRPr="00672C84">
        <w:rPr>
          <w:rFonts w:ascii="Times New Roman" w:hAnsi="Times New Roman" w:cs="Times New Roman"/>
          <w:sz w:val="24"/>
          <w:szCs w:val="24"/>
        </w:rPr>
        <w:t>3,</w:t>
      </w:r>
      <w:r w:rsidR="000C7450" w:rsidRPr="00672C84">
        <w:rPr>
          <w:rFonts w:ascii="Times New Roman" w:hAnsi="Times New Roman" w:cs="Times New Roman"/>
          <w:sz w:val="24"/>
          <w:szCs w:val="24"/>
        </w:rPr>
        <w:t>4</w:t>
      </w:r>
      <w:r w:rsidRPr="00672C84">
        <w:rPr>
          <w:rFonts w:ascii="Times New Roman" w:hAnsi="Times New Roman" w:cs="Times New Roman"/>
          <w:sz w:val="24"/>
          <w:szCs w:val="24"/>
        </w:rPr>
        <w:t xml:space="preserve">. </w:t>
      </w:r>
    </w:p>
    <w:p w:rsidR="00AF5DE5" w:rsidRPr="00672C84" w:rsidRDefault="00B843E0" w:rsidP="00672C84">
      <w:pPr>
        <w:spacing w:line="240" w:lineRule="auto"/>
        <w:ind w:firstLine="567"/>
        <w:jc w:val="both"/>
        <w:rPr>
          <w:rFonts w:ascii="Times New Roman" w:hAnsi="Times New Roman" w:cs="Times New Roman"/>
          <w:sz w:val="24"/>
          <w:szCs w:val="24"/>
        </w:rPr>
      </w:pPr>
      <w:r w:rsidRPr="00672C84">
        <w:rPr>
          <w:rFonts w:ascii="Times New Roman" w:hAnsi="Times New Roman" w:cs="Times New Roman"/>
          <w:sz w:val="24"/>
          <w:szCs w:val="24"/>
        </w:rPr>
        <w:t>Численные значения оценок коэффициентов регрессии и статистических критериев регрессионных моделей, построенных по данным за 2014 и 2015 годы, мало отличаются от рассчитанных по данным за 2016 год.</w:t>
      </w:r>
    </w:p>
    <w:p w:rsidR="00714091" w:rsidRPr="001A2C09" w:rsidRDefault="00FA781F" w:rsidP="001A2C09">
      <w:pPr>
        <w:spacing w:line="240" w:lineRule="auto"/>
        <w:ind w:firstLine="567"/>
        <w:jc w:val="both"/>
        <w:rPr>
          <w:rFonts w:ascii="Times New Roman" w:eastAsia="Times New Roman" w:hAnsi="Times New Roman" w:cs="Times New Roman"/>
          <w:color w:val="000000"/>
          <w:sz w:val="24"/>
          <w:szCs w:val="24"/>
          <w:lang w:eastAsia="ru-RU"/>
        </w:rPr>
      </w:pPr>
      <w:r w:rsidRPr="001A2C09">
        <w:rPr>
          <w:rFonts w:ascii="Times New Roman" w:hAnsi="Times New Roman" w:cs="Times New Roman"/>
          <w:b/>
          <w:sz w:val="24"/>
          <w:szCs w:val="24"/>
        </w:rPr>
        <w:t>2.Содержательное обоснование состава определяющих факторов</w:t>
      </w:r>
      <w:r w:rsidR="00672C84" w:rsidRPr="001A2C09">
        <w:rPr>
          <w:rFonts w:ascii="Times New Roman" w:hAnsi="Times New Roman" w:cs="Times New Roman"/>
          <w:b/>
          <w:sz w:val="24"/>
          <w:szCs w:val="24"/>
        </w:rPr>
        <w:t xml:space="preserve">. </w:t>
      </w:r>
      <w:r w:rsidRPr="001A2C09">
        <w:rPr>
          <w:rFonts w:ascii="Times New Roman" w:hAnsi="Times New Roman" w:cs="Times New Roman"/>
          <w:sz w:val="24"/>
          <w:szCs w:val="24"/>
        </w:rPr>
        <w:t>В результате выполненных расчетов</w:t>
      </w:r>
      <w:r w:rsidR="006C4F05" w:rsidRPr="001A2C09">
        <w:rPr>
          <w:rFonts w:ascii="Times New Roman" w:hAnsi="Times New Roman" w:cs="Times New Roman"/>
          <w:sz w:val="24"/>
          <w:szCs w:val="24"/>
        </w:rPr>
        <w:t xml:space="preserve"> по представленной на сайте Росстата РФ </w:t>
      </w:r>
      <w:r w:rsidR="00616DE7" w:rsidRPr="001A2C09">
        <w:rPr>
          <w:rFonts w:ascii="Times New Roman" w:hAnsi="Times New Roman" w:cs="Times New Roman"/>
          <w:sz w:val="24"/>
          <w:szCs w:val="24"/>
        </w:rPr>
        <w:t xml:space="preserve">исходной </w:t>
      </w:r>
      <w:r w:rsidR="006C4F05" w:rsidRPr="001A2C09">
        <w:rPr>
          <w:rFonts w:ascii="Times New Roman" w:hAnsi="Times New Roman" w:cs="Times New Roman"/>
          <w:sz w:val="24"/>
          <w:szCs w:val="24"/>
        </w:rPr>
        <w:t xml:space="preserve">информации построены </w:t>
      </w:r>
      <w:r w:rsidR="006C4F05" w:rsidRPr="001A2C09">
        <w:rPr>
          <w:rFonts w:ascii="Times New Roman" w:hAnsi="Times New Roman" w:cs="Times New Roman"/>
          <w:i/>
          <w:sz w:val="24"/>
          <w:szCs w:val="24"/>
        </w:rPr>
        <w:t>статистически значимые</w:t>
      </w:r>
      <w:r w:rsidR="006C4F05" w:rsidRPr="001A2C09">
        <w:rPr>
          <w:rFonts w:ascii="Times New Roman" w:hAnsi="Times New Roman" w:cs="Times New Roman"/>
          <w:sz w:val="24"/>
          <w:szCs w:val="24"/>
        </w:rPr>
        <w:t xml:space="preserve"> модели,</w:t>
      </w:r>
      <w:r w:rsidR="00714091" w:rsidRPr="001A2C09">
        <w:rPr>
          <w:rFonts w:ascii="Times New Roman" w:hAnsi="Times New Roman" w:cs="Times New Roman"/>
          <w:sz w:val="24"/>
          <w:szCs w:val="24"/>
        </w:rPr>
        <w:t xml:space="preserve"> связывающие показатель </w:t>
      </w:r>
      <w:r w:rsidR="00714091" w:rsidRPr="001A2C09">
        <w:rPr>
          <w:rFonts w:ascii="Times New Roman" w:hAnsi="Times New Roman" w:cs="Times New Roman"/>
          <w:b/>
          <w:i/>
          <w:sz w:val="24"/>
          <w:szCs w:val="24"/>
        </w:rPr>
        <w:t>«</w:t>
      </w:r>
      <w:r w:rsidR="00714091" w:rsidRPr="001A2C09">
        <w:rPr>
          <w:rFonts w:ascii="Times New Roman" w:eastAsia="Times New Roman" w:hAnsi="Times New Roman" w:cs="Times New Roman"/>
          <w:b/>
          <w:i/>
          <w:color w:val="000000"/>
          <w:sz w:val="24"/>
          <w:szCs w:val="24"/>
          <w:lang w:eastAsia="ru-RU"/>
        </w:rPr>
        <w:t>Удельный вес численности населения с денежными доходами ниже величины прожиточного минимума в общей численности населения субъекта, процентов»,</w:t>
      </w:r>
      <w:r w:rsidR="00A7140C" w:rsidRPr="001A2C09">
        <w:rPr>
          <w:rFonts w:ascii="Times New Roman" w:eastAsia="Times New Roman" w:hAnsi="Times New Roman" w:cs="Times New Roman"/>
          <w:b/>
          <w:i/>
          <w:color w:val="000000"/>
          <w:sz w:val="24"/>
          <w:szCs w:val="24"/>
          <w:lang w:eastAsia="ru-RU"/>
        </w:rPr>
        <w:t xml:space="preserve"> </w:t>
      </w:r>
      <w:r w:rsidR="00A7140C" w:rsidRPr="001A2C09">
        <w:rPr>
          <w:rFonts w:ascii="Times New Roman" w:eastAsia="Times New Roman" w:hAnsi="Times New Roman" w:cs="Times New Roman"/>
          <w:i/>
          <w:color w:val="000000"/>
          <w:sz w:val="24"/>
          <w:szCs w:val="24"/>
          <w:lang w:eastAsia="ru-RU"/>
        </w:rPr>
        <w:t>реально</w:t>
      </w:r>
      <w:r w:rsidR="00714091" w:rsidRPr="001A2C09">
        <w:rPr>
          <w:rFonts w:ascii="Times New Roman" w:hAnsi="Times New Roman" w:cs="Times New Roman"/>
          <w:i/>
          <w:sz w:val="24"/>
          <w:szCs w:val="24"/>
        </w:rPr>
        <w:t xml:space="preserve"> характеризующий </w:t>
      </w:r>
      <w:r w:rsidR="00714091" w:rsidRPr="001A2C09">
        <w:rPr>
          <w:rFonts w:ascii="Times New Roman" w:hAnsi="Times New Roman" w:cs="Times New Roman"/>
          <w:b/>
          <w:i/>
          <w:sz w:val="24"/>
          <w:szCs w:val="24"/>
        </w:rPr>
        <w:t>Уровень бедности населения субъектов РФ</w:t>
      </w:r>
      <w:r w:rsidR="00714091" w:rsidRPr="001A2C09">
        <w:rPr>
          <w:rFonts w:ascii="Times New Roman" w:hAnsi="Times New Roman" w:cs="Times New Roman"/>
          <w:sz w:val="24"/>
          <w:szCs w:val="24"/>
        </w:rPr>
        <w:t xml:space="preserve">. В </w:t>
      </w:r>
      <w:r w:rsidR="006C4F05" w:rsidRPr="001A2C09">
        <w:rPr>
          <w:rFonts w:ascii="Times New Roman" w:hAnsi="Times New Roman" w:cs="Times New Roman"/>
          <w:sz w:val="24"/>
          <w:szCs w:val="24"/>
        </w:rPr>
        <w:t>составе</w:t>
      </w:r>
      <w:r w:rsidR="00714091" w:rsidRPr="001A2C09">
        <w:rPr>
          <w:rFonts w:ascii="Times New Roman" w:hAnsi="Times New Roman" w:cs="Times New Roman"/>
          <w:sz w:val="24"/>
          <w:szCs w:val="24"/>
        </w:rPr>
        <w:t xml:space="preserve"> независимых переменных в каждой из построенных моделей</w:t>
      </w:r>
      <w:r w:rsidR="006C4F05" w:rsidRPr="001A2C09">
        <w:rPr>
          <w:rFonts w:ascii="Times New Roman" w:hAnsi="Times New Roman" w:cs="Times New Roman"/>
          <w:sz w:val="24"/>
          <w:szCs w:val="24"/>
        </w:rPr>
        <w:t xml:space="preserve"> оказались три фактора: </w:t>
      </w:r>
      <w:r w:rsidR="00714091" w:rsidRPr="001A2C09">
        <w:rPr>
          <w:rFonts w:ascii="Times New Roman" w:hAnsi="Times New Roman" w:cs="Times New Roman"/>
          <w:color w:val="000000"/>
          <w:sz w:val="24"/>
          <w:szCs w:val="24"/>
        </w:rPr>
        <w:t>«</w:t>
      </w:r>
      <w:r w:rsidR="006C4F05" w:rsidRPr="001A2C09">
        <w:rPr>
          <w:rFonts w:ascii="Times New Roman" w:hAnsi="Times New Roman" w:cs="Times New Roman"/>
          <w:color w:val="000000"/>
          <w:sz w:val="24"/>
          <w:szCs w:val="24"/>
        </w:rPr>
        <w:t>Уровень безработицы, процентов</w:t>
      </w:r>
      <w:r w:rsidR="00714091" w:rsidRPr="001A2C09">
        <w:rPr>
          <w:rFonts w:ascii="Times New Roman" w:hAnsi="Times New Roman" w:cs="Times New Roman"/>
          <w:color w:val="000000"/>
          <w:sz w:val="24"/>
          <w:szCs w:val="24"/>
        </w:rPr>
        <w:t>»</w:t>
      </w:r>
      <w:r w:rsidR="008A07E6" w:rsidRPr="001A2C09">
        <w:rPr>
          <w:rFonts w:ascii="Times New Roman" w:hAnsi="Times New Roman" w:cs="Times New Roman"/>
          <w:color w:val="000000"/>
          <w:sz w:val="24"/>
          <w:szCs w:val="24"/>
        </w:rPr>
        <w:t xml:space="preserve">, </w:t>
      </w:r>
      <w:r w:rsidR="00714091" w:rsidRPr="001A2C09">
        <w:rPr>
          <w:rFonts w:ascii="Times New Roman" w:hAnsi="Times New Roman" w:cs="Times New Roman"/>
          <w:color w:val="000000"/>
          <w:sz w:val="24"/>
          <w:szCs w:val="24"/>
        </w:rPr>
        <w:t>«</w:t>
      </w:r>
      <w:r w:rsidR="006C4F05" w:rsidRPr="001A2C09">
        <w:rPr>
          <w:rFonts w:ascii="Times New Roman" w:hAnsi="Times New Roman" w:cs="Times New Roman"/>
          <w:color w:val="000000"/>
          <w:sz w:val="24"/>
          <w:szCs w:val="24"/>
        </w:rPr>
        <w:t>Среднедушевые денежные доходы (в месяц), руб.</w:t>
      </w:r>
      <w:r w:rsidR="00714091" w:rsidRPr="001A2C09">
        <w:rPr>
          <w:rFonts w:ascii="Times New Roman" w:hAnsi="Times New Roman" w:cs="Times New Roman"/>
          <w:color w:val="000000"/>
          <w:sz w:val="24"/>
          <w:szCs w:val="24"/>
        </w:rPr>
        <w:t>»</w:t>
      </w:r>
      <w:r w:rsidR="008A07E6" w:rsidRPr="001A2C09">
        <w:rPr>
          <w:rFonts w:ascii="Times New Roman" w:hAnsi="Times New Roman" w:cs="Times New Roman"/>
          <w:color w:val="000000"/>
          <w:sz w:val="24"/>
          <w:szCs w:val="24"/>
        </w:rPr>
        <w:t xml:space="preserve"> и </w:t>
      </w:r>
      <w:r w:rsidR="00714091" w:rsidRPr="001A2C09">
        <w:rPr>
          <w:rFonts w:ascii="Times New Roman" w:eastAsia="Times New Roman" w:hAnsi="Times New Roman" w:cs="Times New Roman"/>
          <w:color w:val="000000"/>
          <w:sz w:val="24"/>
          <w:szCs w:val="24"/>
          <w:lang w:eastAsia="ru-RU"/>
        </w:rPr>
        <w:t>«Стоимость фиксированного набора потребительских товаров и услуг (на конец года)»</w:t>
      </w:r>
      <w:r w:rsidR="008A07E6" w:rsidRPr="001A2C09">
        <w:rPr>
          <w:rFonts w:ascii="Times New Roman" w:eastAsia="Times New Roman" w:hAnsi="Times New Roman" w:cs="Times New Roman"/>
          <w:color w:val="000000"/>
          <w:sz w:val="24"/>
          <w:szCs w:val="24"/>
          <w:lang w:eastAsia="ru-RU"/>
        </w:rPr>
        <w:t>.</w:t>
      </w:r>
    </w:p>
    <w:p w:rsidR="000F6568" w:rsidRPr="001A2C09" w:rsidRDefault="00023E80" w:rsidP="001A2C09">
      <w:pPr>
        <w:spacing w:line="240" w:lineRule="auto"/>
        <w:ind w:firstLine="567"/>
        <w:jc w:val="both"/>
        <w:rPr>
          <w:rFonts w:ascii="Times New Roman" w:hAnsi="Times New Roman" w:cs="Times New Roman"/>
          <w:sz w:val="24"/>
          <w:szCs w:val="24"/>
        </w:rPr>
      </w:pPr>
      <w:r w:rsidRPr="001A2C09">
        <w:rPr>
          <w:rFonts w:ascii="Times New Roman" w:hAnsi="Times New Roman" w:cs="Times New Roman"/>
          <w:sz w:val="24"/>
          <w:szCs w:val="24"/>
        </w:rPr>
        <w:lastRenderedPageBreak/>
        <w:t>Причем включенные в модель факторы-показатели не только весьма убедительно подтвердили свою «статистическую значимость»,</w:t>
      </w:r>
      <w:r w:rsidR="00A707B2" w:rsidRPr="001A2C09">
        <w:rPr>
          <w:rFonts w:ascii="Times New Roman" w:hAnsi="Times New Roman" w:cs="Times New Roman"/>
          <w:sz w:val="24"/>
          <w:szCs w:val="24"/>
        </w:rPr>
        <w:t xml:space="preserve"> но</w:t>
      </w:r>
      <w:r w:rsidRPr="001A2C09">
        <w:rPr>
          <w:rFonts w:ascii="Times New Roman" w:hAnsi="Times New Roman" w:cs="Times New Roman"/>
          <w:sz w:val="24"/>
          <w:szCs w:val="24"/>
        </w:rPr>
        <w:t xml:space="preserve"> и их включение в модель предельно легко обосновывается содержательно. </w:t>
      </w:r>
      <w:r w:rsidR="009A0D15" w:rsidRPr="001A2C09">
        <w:rPr>
          <w:rFonts w:ascii="Times New Roman" w:hAnsi="Times New Roman" w:cs="Times New Roman"/>
          <w:sz w:val="24"/>
          <w:szCs w:val="24"/>
        </w:rPr>
        <w:t xml:space="preserve">Действительно, ведь достаточно очевидно, что чем </w:t>
      </w:r>
      <w:r w:rsidR="009A0D15" w:rsidRPr="001A2C09">
        <w:rPr>
          <w:rFonts w:ascii="Times New Roman" w:hAnsi="Times New Roman" w:cs="Times New Roman"/>
          <w:b/>
          <w:i/>
          <w:sz w:val="24"/>
          <w:szCs w:val="24"/>
        </w:rPr>
        <w:t>больше</w:t>
      </w:r>
      <w:r w:rsidR="009A0D15" w:rsidRPr="001A2C09">
        <w:rPr>
          <w:rFonts w:ascii="Times New Roman" w:hAnsi="Times New Roman" w:cs="Times New Roman"/>
          <w:sz w:val="24"/>
          <w:szCs w:val="24"/>
        </w:rPr>
        <w:t xml:space="preserve"> безработных, тем </w:t>
      </w:r>
      <w:r w:rsidR="009A0D15" w:rsidRPr="001A2C09">
        <w:rPr>
          <w:rFonts w:ascii="Times New Roman" w:hAnsi="Times New Roman" w:cs="Times New Roman"/>
          <w:b/>
          <w:i/>
          <w:sz w:val="24"/>
          <w:szCs w:val="24"/>
        </w:rPr>
        <w:t>больше</w:t>
      </w:r>
      <w:r w:rsidR="009A0D15" w:rsidRPr="001A2C09">
        <w:rPr>
          <w:rFonts w:ascii="Times New Roman" w:hAnsi="Times New Roman" w:cs="Times New Roman"/>
          <w:sz w:val="24"/>
          <w:szCs w:val="24"/>
        </w:rPr>
        <w:t xml:space="preserve"> </w:t>
      </w:r>
      <w:r w:rsidR="00CE43B3" w:rsidRPr="001A2C09">
        <w:rPr>
          <w:rFonts w:ascii="Times New Roman" w:hAnsi="Times New Roman" w:cs="Times New Roman"/>
          <w:sz w:val="24"/>
          <w:szCs w:val="24"/>
        </w:rPr>
        <w:t xml:space="preserve">и </w:t>
      </w:r>
      <w:r w:rsidR="009A0D15" w:rsidRPr="001A2C09">
        <w:rPr>
          <w:rFonts w:ascii="Times New Roman" w:hAnsi="Times New Roman" w:cs="Times New Roman"/>
          <w:sz w:val="24"/>
          <w:szCs w:val="24"/>
        </w:rPr>
        <w:t xml:space="preserve">тех, у кого доход ниже величины прожиточного минимума, но чем </w:t>
      </w:r>
      <w:r w:rsidR="009A0D15" w:rsidRPr="001A2C09">
        <w:rPr>
          <w:rFonts w:ascii="Times New Roman" w:hAnsi="Times New Roman" w:cs="Times New Roman"/>
          <w:b/>
          <w:i/>
          <w:sz w:val="24"/>
          <w:szCs w:val="24"/>
        </w:rPr>
        <w:t>больше</w:t>
      </w:r>
      <w:r w:rsidR="009A0D15" w:rsidRPr="001A2C09">
        <w:rPr>
          <w:rFonts w:ascii="Times New Roman" w:hAnsi="Times New Roman" w:cs="Times New Roman"/>
          <w:sz w:val="24"/>
          <w:szCs w:val="24"/>
        </w:rPr>
        <w:t xml:space="preserve"> </w:t>
      </w:r>
      <w:r w:rsidR="009A0D15" w:rsidRPr="001A2C09">
        <w:rPr>
          <w:rFonts w:ascii="Times New Roman" w:hAnsi="Times New Roman" w:cs="Times New Roman"/>
          <w:color w:val="000000"/>
          <w:sz w:val="24"/>
          <w:szCs w:val="24"/>
        </w:rPr>
        <w:t xml:space="preserve">Среднедушевые денежные доходы граждан, тем </w:t>
      </w:r>
      <w:r w:rsidR="009A0D15" w:rsidRPr="001A2C09">
        <w:rPr>
          <w:rFonts w:ascii="Times New Roman" w:hAnsi="Times New Roman" w:cs="Times New Roman"/>
          <w:b/>
          <w:i/>
          <w:color w:val="000000"/>
          <w:sz w:val="24"/>
          <w:szCs w:val="24"/>
        </w:rPr>
        <w:t>меньше</w:t>
      </w:r>
      <w:r w:rsidR="009A0D15" w:rsidRPr="001A2C09">
        <w:rPr>
          <w:rFonts w:ascii="Times New Roman" w:hAnsi="Times New Roman" w:cs="Times New Roman"/>
          <w:color w:val="000000"/>
          <w:sz w:val="24"/>
          <w:szCs w:val="24"/>
        </w:rPr>
        <w:t xml:space="preserve"> доля тех, у кого доход ниже величины прожиточного минимума</w:t>
      </w:r>
      <w:r w:rsidR="00CE43B3" w:rsidRPr="001A2C09">
        <w:rPr>
          <w:rFonts w:ascii="Times New Roman" w:hAnsi="Times New Roman" w:cs="Times New Roman"/>
          <w:color w:val="000000"/>
          <w:sz w:val="24"/>
          <w:szCs w:val="24"/>
        </w:rPr>
        <w:t xml:space="preserve">. </w:t>
      </w:r>
      <w:r w:rsidR="00BC7A7E" w:rsidRPr="001A2C09">
        <w:rPr>
          <w:rFonts w:ascii="Times New Roman" w:hAnsi="Times New Roman" w:cs="Times New Roman"/>
          <w:color w:val="000000"/>
          <w:sz w:val="24"/>
          <w:szCs w:val="24"/>
        </w:rPr>
        <w:t>При этом, о</w:t>
      </w:r>
      <w:r w:rsidR="009A0D15" w:rsidRPr="001A2C09">
        <w:rPr>
          <w:rFonts w:ascii="Times New Roman" w:hAnsi="Times New Roman" w:cs="Times New Roman"/>
          <w:color w:val="000000"/>
          <w:sz w:val="24"/>
          <w:szCs w:val="24"/>
        </w:rPr>
        <w:t>днако</w:t>
      </w:r>
      <w:r w:rsidR="00BC7A7E" w:rsidRPr="001A2C09">
        <w:rPr>
          <w:rFonts w:ascii="Times New Roman" w:hAnsi="Times New Roman" w:cs="Times New Roman"/>
          <w:color w:val="000000"/>
          <w:sz w:val="24"/>
          <w:szCs w:val="24"/>
        </w:rPr>
        <w:t>,</w:t>
      </w:r>
      <w:r w:rsidR="00CE43B3" w:rsidRPr="001A2C09">
        <w:rPr>
          <w:rFonts w:ascii="Times New Roman" w:hAnsi="Times New Roman" w:cs="Times New Roman"/>
          <w:color w:val="000000"/>
          <w:sz w:val="24"/>
          <w:szCs w:val="24"/>
        </w:rPr>
        <w:t xml:space="preserve"> </w:t>
      </w:r>
      <w:r w:rsidR="009A0D15" w:rsidRPr="001A2C09">
        <w:rPr>
          <w:rFonts w:ascii="Times New Roman" w:hAnsi="Times New Roman" w:cs="Times New Roman"/>
          <w:b/>
          <w:i/>
          <w:color w:val="000000"/>
          <w:sz w:val="24"/>
          <w:szCs w:val="24"/>
        </w:rPr>
        <w:t>больше</w:t>
      </w:r>
      <w:r w:rsidR="009A0D15" w:rsidRPr="001A2C09">
        <w:rPr>
          <w:rFonts w:ascii="Times New Roman" w:hAnsi="Times New Roman" w:cs="Times New Roman"/>
          <w:color w:val="000000"/>
          <w:sz w:val="24"/>
          <w:szCs w:val="24"/>
        </w:rPr>
        <w:t xml:space="preserve"> </w:t>
      </w:r>
      <w:r w:rsidR="00BC7A7E" w:rsidRPr="001A2C09">
        <w:rPr>
          <w:rFonts w:ascii="Times New Roman" w:hAnsi="Times New Roman" w:cs="Times New Roman"/>
          <w:color w:val="000000"/>
          <w:sz w:val="24"/>
          <w:szCs w:val="24"/>
        </w:rPr>
        <w:t xml:space="preserve">и </w:t>
      </w:r>
      <w:r w:rsidR="00CE43B3" w:rsidRPr="001A2C09">
        <w:rPr>
          <w:rFonts w:ascii="Times New Roman" w:hAnsi="Times New Roman" w:cs="Times New Roman"/>
          <w:color w:val="000000"/>
          <w:sz w:val="24"/>
          <w:szCs w:val="24"/>
        </w:rPr>
        <w:t>тех, кому трудно (из-за отсутствия средств) приобрести фиксированный набор потребительских товаров и услуг. </w:t>
      </w:r>
    </w:p>
    <w:p w:rsidR="00616DE7" w:rsidRPr="001A2C09" w:rsidRDefault="00616DE7" w:rsidP="001A2C09">
      <w:pPr>
        <w:spacing w:line="240" w:lineRule="auto"/>
        <w:ind w:firstLine="567"/>
        <w:jc w:val="both"/>
        <w:rPr>
          <w:rFonts w:ascii="Times New Roman" w:hAnsi="Times New Roman" w:cs="Times New Roman"/>
          <w:sz w:val="24"/>
          <w:szCs w:val="24"/>
        </w:rPr>
      </w:pPr>
      <w:r w:rsidRPr="001A2C09">
        <w:rPr>
          <w:rFonts w:ascii="Times New Roman" w:hAnsi="Times New Roman" w:cs="Times New Roman"/>
          <w:sz w:val="24"/>
          <w:szCs w:val="24"/>
        </w:rPr>
        <w:t>Какую же</w:t>
      </w:r>
      <w:r w:rsidR="002305BA" w:rsidRPr="001A2C09">
        <w:rPr>
          <w:rFonts w:ascii="Times New Roman" w:hAnsi="Times New Roman" w:cs="Times New Roman"/>
          <w:sz w:val="24"/>
          <w:szCs w:val="24"/>
        </w:rPr>
        <w:t xml:space="preserve"> пользу от полученных моделей может получить население страны и лица, принимающие решения (ЛПР) на всех уровнях управления? В чем заключается общественная полезность этих моделей?</w:t>
      </w:r>
    </w:p>
    <w:p w:rsidR="00616DE7" w:rsidRPr="001A2C09" w:rsidRDefault="002305BA" w:rsidP="001A2C09">
      <w:pPr>
        <w:spacing w:line="240" w:lineRule="auto"/>
        <w:ind w:firstLine="567"/>
        <w:jc w:val="both"/>
        <w:rPr>
          <w:rFonts w:ascii="Times New Roman" w:hAnsi="Times New Roman" w:cs="Times New Roman"/>
          <w:sz w:val="24"/>
          <w:szCs w:val="24"/>
        </w:rPr>
      </w:pPr>
      <w:r w:rsidRPr="001A2C09">
        <w:rPr>
          <w:rFonts w:ascii="Times New Roman" w:hAnsi="Times New Roman" w:cs="Times New Roman"/>
          <w:sz w:val="24"/>
          <w:szCs w:val="24"/>
        </w:rPr>
        <w:t>Нам представляется, что</w:t>
      </w:r>
      <w:r w:rsidR="00037769" w:rsidRPr="001A2C09">
        <w:rPr>
          <w:rFonts w:ascii="Times New Roman" w:hAnsi="Times New Roman" w:cs="Times New Roman"/>
          <w:sz w:val="24"/>
          <w:szCs w:val="24"/>
        </w:rPr>
        <w:t xml:space="preserve"> только</w:t>
      </w:r>
      <w:r w:rsidRPr="001A2C09">
        <w:rPr>
          <w:rFonts w:ascii="Times New Roman" w:hAnsi="Times New Roman" w:cs="Times New Roman"/>
          <w:sz w:val="24"/>
          <w:szCs w:val="24"/>
        </w:rPr>
        <w:t xml:space="preserve"> теперь</w:t>
      </w:r>
      <w:r w:rsidR="00037769" w:rsidRPr="001A2C09">
        <w:rPr>
          <w:rFonts w:ascii="Times New Roman" w:hAnsi="Times New Roman" w:cs="Times New Roman"/>
          <w:sz w:val="24"/>
          <w:szCs w:val="24"/>
        </w:rPr>
        <w:t xml:space="preserve">, </w:t>
      </w:r>
      <w:r w:rsidR="00037769" w:rsidRPr="001A2C09">
        <w:rPr>
          <w:rFonts w:ascii="Times New Roman" w:hAnsi="Times New Roman" w:cs="Times New Roman"/>
          <w:b/>
          <w:i/>
          <w:sz w:val="24"/>
          <w:szCs w:val="24"/>
        </w:rPr>
        <w:t>имея</w:t>
      </w:r>
      <w:r w:rsidR="00037769" w:rsidRPr="001A2C09">
        <w:rPr>
          <w:rFonts w:ascii="Times New Roman" w:hAnsi="Times New Roman" w:cs="Times New Roman"/>
          <w:sz w:val="24"/>
          <w:szCs w:val="24"/>
        </w:rPr>
        <w:t xml:space="preserve"> </w:t>
      </w:r>
      <w:r w:rsidR="00037769" w:rsidRPr="001A2C09">
        <w:rPr>
          <w:rFonts w:ascii="Times New Roman" w:hAnsi="Times New Roman" w:cs="Times New Roman"/>
          <w:i/>
          <w:sz w:val="24"/>
          <w:szCs w:val="24"/>
        </w:rPr>
        <w:t>количественно обоснованный</w:t>
      </w:r>
      <w:r w:rsidR="00037769" w:rsidRPr="001A2C09">
        <w:rPr>
          <w:rFonts w:ascii="Times New Roman" w:hAnsi="Times New Roman" w:cs="Times New Roman"/>
          <w:sz w:val="24"/>
          <w:szCs w:val="24"/>
        </w:rPr>
        <w:t xml:space="preserve"> («перекрестно» подтвержденный</w:t>
      </w:r>
      <w:r w:rsidR="005F6E6A" w:rsidRPr="001A2C09">
        <w:rPr>
          <w:rFonts w:ascii="Times New Roman" w:hAnsi="Times New Roman" w:cs="Times New Roman"/>
          <w:sz w:val="24"/>
          <w:szCs w:val="24"/>
        </w:rPr>
        <w:t xml:space="preserve">, т.е. </w:t>
      </w:r>
      <w:r w:rsidR="005F6E6A" w:rsidRPr="001A2C09">
        <w:rPr>
          <w:rFonts w:ascii="Times New Roman" w:hAnsi="Times New Roman" w:cs="Times New Roman"/>
          <w:i/>
          <w:sz w:val="24"/>
          <w:szCs w:val="24"/>
        </w:rPr>
        <w:t>выявленный</w:t>
      </w:r>
      <w:r w:rsidR="005F6E6A" w:rsidRPr="001A2C09">
        <w:rPr>
          <w:rFonts w:ascii="Times New Roman" w:hAnsi="Times New Roman" w:cs="Times New Roman"/>
          <w:sz w:val="24"/>
          <w:szCs w:val="24"/>
        </w:rPr>
        <w:t xml:space="preserve"> при раздельных расчетах</w:t>
      </w:r>
      <w:r w:rsidR="00037769" w:rsidRPr="001A2C09">
        <w:rPr>
          <w:rFonts w:ascii="Times New Roman" w:hAnsi="Times New Roman" w:cs="Times New Roman"/>
          <w:sz w:val="24"/>
          <w:szCs w:val="24"/>
        </w:rPr>
        <w:t xml:space="preserve"> на исходной информации Росстата РФ</w:t>
      </w:r>
      <w:r w:rsidR="005F6E6A" w:rsidRPr="001A2C09">
        <w:rPr>
          <w:rFonts w:ascii="Times New Roman" w:hAnsi="Times New Roman" w:cs="Times New Roman"/>
          <w:sz w:val="24"/>
          <w:szCs w:val="24"/>
        </w:rPr>
        <w:t>, сформированной</w:t>
      </w:r>
      <w:r w:rsidR="00037769" w:rsidRPr="001A2C09">
        <w:rPr>
          <w:rFonts w:ascii="Times New Roman" w:hAnsi="Times New Roman" w:cs="Times New Roman"/>
          <w:sz w:val="24"/>
          <w:szCs w:val="24"/>
        </w:rPr>
        <w:t xml:space="preserve"> </w:t>
      </w:r>
      <w:r w:rsidR="005F6E6A" w:rsidRPr="001A2C09">
        <w:rPr>
          <w:rFonts w:ascii="Times New Roman" w:hAnsi="Times New Roman" w:cs="Times New Roman"/>
          <w:sz w:val="24"/>
          <w:szCs w:val="24"/>
        </w:rPr>
        <w:t>в разные годы</w:t>
      </w:r>
      <w:r w:rsidR="00037769" w:rsidRPr="001A2C09">
        <w:rPr>
          <w:rFonts w:ascii="Times New Roman" w:hAnsi="Times New Roman" w:cs="Times New Roman"/>
          <w:sz w:val="24"/>
          <w:szCs w:val="24"/>
        </w:rPr>
        <w:t xml:space="preserve">) </w:t>
      </w:r>
      <w:r w:rsidR="00037769" w:rsidRPr="001A2C09">
        <w:rPr>
          <w:rFonts w:ascii="Times New Roman" w:hAnsi="Times New Roman" w:cs="Times New Roman"/>
          <w:b/>
          <w:i/>
          <w:sz w:val="24"/>
          <w:szCs w:val="24"/>
        </w:rPr>
        <w:t>перечень</w:t>
      </w:r>
      <w:r w:rsidR="00037769" w:rsidRPr="001A2C09">
        <w:rPr>
          <w:rFonts w:ascii="Times New Roman" w:hAnsi="Times New Roman" w:cs="Times New Roman"/>
          <w:sz w:val="24"/>
          <w:szCs w:val="24"/>
        </w:rPr>
        <w:t xml:space="preserve"> </w:t>
      </w:r>
      <w:r w:rsidR="00037769" w:rsidRPr="001A2C09">
        <w:rPr>
          <w:rFonts w:ascii="Times New Roman" w:hAnsi="Times New Roman" w:cs="Times New Roman"/>
          <w:i/>
          <w:sz w:val="24"/>
          <w:szCs w:val="24"/>
        </w:rPr>
        <w:t>определяющих</w:t>
      </w:r>
      <w:r w:rsidR="00037769" w:rsidRPr="001A2C09">
        <w:rPr>
          <w:rFonts w:ascii="Times New Roman" w:hAnsi="Times New Roman" w:cs="Times New Roman"/>
          <w:sz w:val="24"/>
          <w:szCs w:val="24"/>
        </w:rPr>
        <w:t xml:space="preserve">, статистически связанных с </w:t>
      </w:r>
      <w:r w:rsidR="00037769" w:rsidRPr="001A2C09">
        <w:rPr>
          <w:rFonts w:ascii="Times New Roman" w:hAnsi="Times New Roman" w:cs="Times New Roman"/>
          <w:i/>
          <w:sz w:val="24"/>
          <w:szCs w:val="24"/>
        </w:rPr>
        <w:t>Уровнем бедности населения</w:t>
      </w:r>
      <w:r w:rsidR="00037769" w:rsidRPr="001A2C09">
        <w:rPr>
          <w:rFonts w:ascii="Times New Roman" w:hAnsi="Times New Roman" w:cs="Times New Roman"/>
          <w:sz w:val="24"/>
          <w:szCs w:val="24"/>
        </w:rPr>
        <w:t xml:space="preserve"> </w:t>
      </w:r>
      <w:r w:rsidR="00037769" w:rsidRPr="001A2C09">
        <w:rPr>
          <w:rFonts w:ascii="Times New Roman" w:hAnsi="Times New Roman" w:cs="Times New Roman"/>
          <w:b/>
          <w:i/>
          <w:sz w:val="24"/>
          <w:szCs w:val="24"/>
        </w:rPr>
        <w:t>факторов</w:t>
      </w:r>
      <w:r w:rsidR="00037769" w:rsidRPr="001A2C09">
        <w:rPr>
          <w:rFonts w:ascii="Times New Roman" w:hAnsi="Times New Roman" w:cs="Times New Roman"/>
          <w:sz w:val="24"/>
          <w:szCs w:val="24"/>
        </w:rPr>
        <w:t>,</w:t>
      </w:r>
      <w:r w:rsidRPr="001A2C09">
        <w:rPr>
          <w:rFonts w:ascii="Times New Roman" w:hAnsi="Times New Roman" w:cs="Times New Roman"/>
          <w:sz w:val="24"/>
          <w:szCs w:val="24"/>
        </w:rPr>
        <w:t xml:space="preserve"> Система верхнего уровня</w:t>
      </w:r>
      <w:r w:rsidR="00681F3C" w:rsidRPr="001A2C09">
        <w:rPr>
          <w:rFonts w:ascii="Times New Roman" w:hAnsi="Times New Roman" w:cs="Times New Roman"/>
          <w:sz w:val="24"/>
          <w:szCs w:val="24"/>
        </w:rPr>
        <w:t xml:space="preserve"> сможет</w:t>
      </w:r>
      <w:r w:rsidRPr="001A2C09">
        <w:rPr>
          <w:rFonts w:ascii="Times New Roman" w:hAnsi="Times New Roman" w:cs="Times New Roman"/>
          <w:sz w:val="24"/>
          <w:szCs w:val="24"/>
        </w:rPr>
        <w:t xml:space="preserve">, выполнив </w:t>
      </w:r>
      <w:r w:rsidRPr="001A2C09">
        <w:rPr>
          <w:rFonts w:ascii="Times New Roman" w:hAnsi="Times New Roman" w:cs="Times New Roman"/>
          <w:i/>
          <w:sz w:val="24"/>
          <w:szCs w:val="24"/>
        </w:rPr>
        <w:t>оптимизационные расчеты</w:t>
      </w:r>
      <w:r w:rsidR="00037769" w:rsidRPr="001A2C09">
        <w:rPr>
          <w:rFonts w:ascii="Times New Roman" w:hAnsi="Times New Roman" w:cs="Times New Roman"/>
          <w:sz w:val="24"/>
          <w:szCs w:val="24"/>
        </w:rPr>
        <w:t xml:space="preserve">, </w:t>
      </w:r>
      <w:r w:rsidR="00403AE8" w:rsidRPr="001A2C09">
        <w:rPr>
          <w:rFonts w:ascii="Times New Roman" w:hAnsi="Times New Roman" w:cs="Times New Roman"/>
          <w:b/>
          <w:i/>
          <w:sz w:val="24"/>
          <w:szCs w:val="24"/>
        </w:rPr>
        <w:t>выб</w:t>
      </w:r>
      <w:r w:rsidR="004701B6" w:rsidRPr="001A2C09">
        <w:rPr>
          <w:rFonts w:ascii="Times New Roman" w:hAnsi="Times New Roman" w:cs="Times New Roman"/>
          <w:b/>
          <w:i/>
          <w:sz w:val="24"/>
          <w:szCs w:val="24"/>
        </w:rPr>
        <w:t>и</w:t>
      </w:r>
      <w:r w:rsidR="00403AE8" w:rsidRPr="001A2C09">
        <w:rPr>
          <w:rFonts w:ascii="Times New Roman" w:hAnsi="Times New Roman" w:cs="Times New Roman"/>
          <w:b/>
          <w:i/>
          <w:sz w:val="24"/>
          <w:szCs w:val="24"/>
        </w:rPr>
        <w:t xml:space="preserve">рать </w:t>
      </w:r>
      <w:r w:rsidR="00403AE8" w:rsidRPr="001A2C09">
        <w:rPr>
          <w:rFonts w:ascii="Times New Roman" w:hAnsi="Times New Roman" w:cs="Times New Roman"/>
          <w:i/>
          <w:sz w:val="24"/>
          <w:szCs w:val="24"/>
        </w:rPr>
        <w:t>оптимальный,</w:t>
      </w:r>
      <w:r w:rsidR="00037769" w:rsidRPr="001A2C09">
        <w:rPr>
          <w:rFonts w:ascii="Times New Roman" w:hAnsi="Times New Roman" w:cs="Times New Roman"/>
          <w:i/>
          <w:sz w:val="24"/>
          <w:szCs w:val="24"/>
        </w:rPr>
        <w:t xml:space="preserve"> требующий минимальных затрат ресурсов</w:t>
      </w:r>
      <w:r w:rsidR="00403AE8" w:rsidRPr="001A2C09">
        <w:rPr>
          <w:rFonts w:ascii="Times New Roman" w:hAnsi="Times New Roman" w:cs="Times New Roman"/>
          <w:sz w:val="24"/>
          <w:szCs w:val="24"/>
        </w:rPr>
        <w:t xml:space="preserve"> </w:t>
      </w:r>
      <w:r w:rsidR="00403AE8" w:rsidRPr="001A2C09">
        <w:rPr>
          <w:rFonts w:ascii="Times New Roman" w:hAnsi="Times New Roman" w:cs="Times New Roman"/>
          <w:b/>
          <w:i/>
          <w:sz w:val="24"/>
          <w:szCs w:val="24"/>
        </w:rPr>
        <w:t xml:space="preserve">вариант </w:t>
      </w:r>
      <w:r w:rsidR="00403AE8" w:rsidRPr="001A2C09">
        <w:rPr>
          <w:rFonts w:ascii="Times New Roman" w:hAnsi="Times New Roman" w:cs="Times New Roman"/>
          <w:i/>
          <w:sz w:val="24"/>
          <w:szCs w:val="24"/>
        </w:rPr>
        <w:t>вложения средств</w:t>
      </w:r>
      <w:r w:rsidR="004701B6" w:rsidRPr="001A2C09">
        <w:rPr>
          <w:rFonts w:ascii="Times New Roman" w:hAnsi="Times New Roman" w:cs="Times New Roman"/>
          <w:b/>
          <w:i/>
          <w:sz w:val="24"/>
          <w:szCs w:val="24"/>
        </w:rPr>
        <w:t xml:space="preserve"> для снижения Уровня бедности населения</w:t>
      </w:r>
      <w:r w:rsidR="00403AE8" w:rsidRPr="001A2C09">
        <w:rPr>
          <w:rFonts w:ascii="Times New Roman" w:hAnsi="Times New Roman" w:cs="Times New Roman"/>
          <w:b/>
          <w:i/>
          <w:sz w:val="24"/>
          <w:szCs w:val="24"/>
        </w:rPr>
        <w:t>:</w:t>
      </w:r>
      <w:r w:rsidR="00403AE8" w:rsidRPr="001A2C09">
        <w:rPr>
          <w:rFonts w:ascii="Times New Roman" w:hAnsi="Times New Roman" w:cs="Times New Roman"/>
          <w:sz w:val="24"/>
          <w:szCs w:val="24"/>
        </w:rPr>
        <w:t xml:space="preserve"> то ли способствовать организации новых производств для повышения уровня занятости населения субъекта РФ, то ли вложить средства на </w:t>
      </w:r>
      <w:r w:rsidR="00403AE8" w:rsidRPr="00E047C8">
        <w:rPr>
          <w:rFonts w:ascii="Times New Roman" w:hAnsi="Times New Roman" w:cs="Times New Roman"/>
          <w:i/>
          <w:sz w:val="24"/>
          <w:szCs w:val="24"/>
        </w:rPr>
        <w:t>повышение</w:t>
      </w:r>
      <w:r w:rsidR="004701B6" w:rsidRPr="00E047C8">
        <w:rPr>
          <w:rFonts w:ascii="Times New Roman" w:hAnsi="Times New Roman" w:cs="Times New Roman"/>
          <w:i/>
          <w:sz w:val="24"/>
          <w:szCs w:val="24"/>
        </w:rPr>
        <w:t xml:space="preserve"> уровня образованности</w:t>
      </w:r>
      <w:r w:rsidR="004701B6" w:rsidRPr="001A2C09">
        <w:rPr>
          <w:rFonts w:ascii="Times New Roman" w:hAnsi="Times New Roman" w:cs="Times New Roman"/>
          <w:sz w:val="24"/>
          <w:szCs w:val="24"/>
        </w:rPr>
        <w:t>, уровня квалификации</w:t>
      </w:r>
      <w:r w:rsidR="00403AE8" w:rsidRPr="001A2C09">
        <w:rPr>
          <w:rFonts w:ascii="Times New Roman" w:hAnsi="Times New Roman" w:cs="Times New Roman"/>
          <w:sz w:val="24"/>
          <w:szCs w:val="24"/>
        </w:rPr>
        <w:t xml:space="preserve"> населения, либо решить задачу по снижению </w:t>
      </w:r>
      <w:r w:rsidR="00403AE8" w:rsidRPr="00E047C8">
        <w:rPr>
          <w:rFonts w:ascii="Times New Roman" w:hAnsi="Times New Roman" w:cs="Times New Roman"/>
          <w:i/>
          <w:sz w:val="24"/>
          <w:szCs w:val="24"/>
        </w:rPr>
        <w:t>ресурсоемкости товаров и услуг</w:t>
      </w:r>
      <w:r w:rsidR="00473D47" w:rsidRPr="001A2C09">
        <w:rPr>
          <w:rFonts w:ascii="Times New Roman" w:hAnsi="Times New Roman" w:cs="Times New Roman"/>
          <w:sz w:val="24"/>
          <w:szCs w:val="24"/>
        </w:rPr>
        <w:t xml:space="preserve"> [</w:t>
      </w:r>
      <w:r w:rsidR="00517B43">
        <w:rPr>
          <w:rFonts w:ascii="Times New Roman" w:hAnsi="Times New Roman" w:cs="Times New Roman"/>
          <w:sz w:val="24"/>
          <w:szCs w:val="24"/>
        </w:rPr>
        <w:t>4, 5</w:t>
      </w:r>
      <w:r w:rsidR="00473D47" w:rsidRPr="001A2C09">
        <w:rPr>
          <w:rFonts w:ascii="Times New Roman" w:hAnsi="Times New Roman" w:cs="Times New Roman"/>
          <w:sz w:val="24"/>
          <w:szCs w:val="24"/>
        </w:rPr>
        <w:t>]</w:t>
      </w:r>
      <w:r w:rsidR="00403AE8" w:rsidRPr="001A2C09">
        <w:rPr>
          <w:rFonts w:ascii="Times New Roman" w:hAnsi="Times New Roman" w:cs="Times New Roman"/>
          <w:sz w:val="24"/>
          <w:szCs w:val="24"/>
        </w:rPr>
        <w:t>, чтобы уменьшить цену фиксированного набора потребительских товаров и услуг и, возможно,</w:t>
      </w:r>
      <w:r w:rsidR="004701B6" w:rsidRPr="001A2C09">
        <w:rPr>
          <w:rFonts w:ascii="Times New Roman" w:hAnsi="Times New Roman" w:cs="Times New Roman"/>
          <w:sz w:val="24"/>
          <w:szCs w:val="24"/>
        </w:rPr>
        <w:t xml:space="preserve"> решить</w:t>
      </w:r>
      <w:r w:rsidR="003363CC" w:rsidRPr="001A2C09">
        <w:rPr>
          <w:rFonts w:ascii="Times New Roman" w:hAnsi="Times New Roman" w:cs="Times New Roman"/>
          <w:sz w:val="24"/>
          <w:szCs w:val="24"/>
        </w:rPr>
        <w:t xml:space="preserve"> еще</w:t>
      </w:r>
      <w:r w:rsidR="00403AE8" w:rsidRPr="001A2C09">
        <w:rPr>
          <w:rFonts w:ascii="Times New Roman" w:hAnsi="Times New Roman" w:cs="Times New Roman"/>
          <w:sz w:val="24"/>
          <w:szCs w:val="24"/>
        </w:rPr>
        <w:t xml:space="preserve"> множество других</w:t>
      </w:r>
      <w:r w:rsidR="004701B6" w:rsidRPr="001A2C09">
        <w:rPr>
          <w:rFonts w:ascii="Times New Roman" w:hAnsi="Times New Roman" w:cs="Times New Roman"/>
          <w:sz w:val="24"/>
          <w:szCs w:val="24"/>
        </w:rPr>
        <w:t>,</w:t>
      </w:r>
      <w:r w:rsidR="00403AE8" w:rsidRPr="001A2C09">
        <w:rPr>
          <w:rFonts w:ascii="Times New Roman" w:hAnsi="Times New Roman" w:cs="Times New Roman"/>
          <w:sz w:val="24"/>
          <w:szCs w:val="24"/>
        </w:rPr>
        <w:t xml:space="preserve"> полезных для общества оптимизационных задач.</w:t>
      </w:r>
    </w:p>
    <w:p w:rsidR="00616DE7" w:rsidRPr="001A2C09" w:rsidRDefault="00473D47" w:rsidP="001A2C09">
      <w:pPr>
        <w:spacing w:line="240" w:lineRule="auto"/>
        <w:ind w:firstLine="567"/>
        <w:jc w:val="both"/>
        <w:rPr>
          <w:rFonts w:ascii="Times New Roman" w:hAnsi="Times New Roman" w:cs="Times New Roman"/>
          <w:sz w:val="24"/>
          <w:szCs w:val="24"/>
        </w:rPr>
      </w:pPr>
      <w:r w:rsidRPr="001A2C09">
        <w:rPr>
          <w:rFonts w:ascii="Times New Roman" w:hAnsi="Times New Roman" w:cs="Times New Roman"/>
          <w:sz w:val="24"/>
          <w:szCs w:val="24"/>
        </w:rPr>
        <w:t>Аналогично, определив на начальном этапе исходный перечень факторов- показателей</w:t>
      </w:r>
      <w:r w:rsidR="00681F3C" w:rsidRPr="001A2C09">
        <w:rPr>
          <w:rFonts w:ascii="Times New Roman" w:hAnsi="Times New Roman" w:cs="Times New Roman"/>
          <w:sz w:val="24"/>
          <w:szCs w:val="24"/>
        </w:rPr>
        <w:t xml:space="preserve"> (например, путем использования экспертного или количественного анализа [</w:t>
      </w:r>
      <w:r w:rsidR="00606090">
        <w:rPr>
          <w:rFonts w:ascii="Times New Roman" w:hAnsi="Times New Roman" w:cs="Times New Roman"/>
          <w:sz w:val="24"/>
          <w:szCs w:val="24"/>
        </w:rPr>
        <w:t>6, 7</w:t>
      </w:r>
      <w:r w:rsidR="00681F3C" w:rsidRPr="001A2C09">
        <w:rPr>
          <w:rFonts w:ascii="Times New Roman" w:hAnsi="Times New Roman" w:cs="Times New Roman"/>
          <w:sz w:val="24"/>
          <w:szCs w:val="24"/>
        </w:rPr>
        <w:t>])</w:t>
      </w:r>
      <w:r w:rsidRPr="001A2C09">
        <w:rPr>
          <w:rFonts w:ascii="Times New Roman" w:hAnsi="Times New Roman" w:cs="Times New Roman"/>
          <w:sz w:val="24"/>
          <w:szCs w:val="24"/>
        </w:rPr>
        <w:t xml:space="preserve">, предположительно связанных </w:t>
      </w:r>
      <w:r w:rsidR="00910B39" w:rsidRPr="001A2C09">
        <w:rPr>
          <w:rFonts w:ascii="Times New Roman" w:hAnsi="Times New Roman" w:cs="Times New Roman"/>
          <w:sz w:val="24"/>
          <w:szCs w:val="24"/>
        </w:rPr>
        <w:t>с показателями, характеризующими уровень и качество жизни населения, можно формировать статистически значимый перечень определяющих факт</w:t>
      </w:r>
      <w:r w:rsidR="00291A94" w:rsidRPr="001A2C09">
        <w:rPr>
          <w:rFonts w:ascii="Times New Roman" w:hAnsi="Times New Roman" w:cs="Times New Roman"/>
          <w:sz w:val="24"/>
          <w:szCs w:val="24"/>
        </w:rPr>
        <w:t>о</w:t>
      </w:r>
      <w:r w:rsidR="00910B39" w:rsidRPr="001A2C09">
        <w:rPr>
          <w:rFonts w:ascii="Times New Roman" w:hAnsi="Times New Roman" w:cs="Times New Roman"/>
          <w:sz w:val="24"/>
          <w:szCs w:val="24"/>
        </w:rPr>
        <w:t>ров-показателей</w:t>
      </w:r>
      <w:r w:rsidR="00681F3C" w:rsidRPr="001A2C09">
        <w:rPr>
          <w:rFonts w:ascii="Times New Roman" w:hAnsi="Times New Roman" w:cs="Times New Roman"/>
          <w:sz w:val="24"/>
          <w:szCs w:val="24"/>
        </w:rPr>
        <w:t xml:space="preserve">, </w:t>
      </w:r>
      <w:r w:rsidR="00681F3C" w:rsidRPr="0084124C">
        <w:rPr>
          <w:rFonts w:ascii="Times New Roman" w:hAnsi="Times New Roman" w:cs="Times New Roman"/>
          <w:i/>
          <w:sz w:val="24"/>
          <w:szCs w:val="24"/>
        </w:rPr>
        <w:t>управление</w:t>
      </w:r>
      <w:r w:rsidR="00681F3C" w:rsidRPr="001A2C09">
        <w:rPr>
          <w:rFonts w:ascii="Times New Roman" w:hAnsi="Times New Roman" w:cs="Times New Roman"/>
          <w:sz w:val="24"/>
          <w:szCs w:val="24"/>
        </w:rPr>
        <w:t xml:space="preserve"> которыми обеспечит рост уровня жизни граждан России</w:t>
      </w:r>
      <w:r w:rsidR="00910B39" w:rsidRPr="001A2C09">
        <w:rPr>
          <w:rFonts w:ascii="Times New Roman" w:hAnsi="Times New Roman" w:cs="Times New Roman"/>
          <w:sz w:val="24"/>
          <w:szCs w:val="24"/>
        </w:rPr>
        <w:t xml:space="preserve">. </w:t>
      </w:r>
    </w:p>
    <w:p w:rsidR="000612E7" w:rsidRPr="001A2C09" w:rsidRDefault="00291A94" w:rsidP="001A2C09">
      <w:pPr>
        <w:spacing w:line="240" w:lineRule="auto"/>
        <w:ind w:firstLine="567"/>
        <w:jc w:val="both"/>
        <w:rPr>
          <w:rFonts w:ascii="Times New Roman" w:hAnsi="Times New Roman" w:cs="Times New Roman"/>
          <w:sz w:val="24"/>
          <w:szCs w:val="24"/>
        </w:rPr>
      </w:pPr>
      <w:r w:rsidRPr="001A2C09">
        <w:rPr>
          <w:rFonts w:ascii="Times New Roman" w:hAnsi="Times New Roman" w:cs="Times New Roman"/>
          <w:b/>
          <w:sz w:val="24"/>
          <w:szCs w:val="24"/>
        </w:rPr>
        <w:t>3</w:t>
      </w:r>
      <w:r w:rsidR="00AD3DB4" w:rsidRPr="001A2C09">
        <w:rPr>
          <w:rFonts w:ascii="Times New Roman" w:hAnsi="Times New Roman" w:cs="Times New Roman"/>
          <w:b/>
          <w:sz w:val="24"/>
          <w:szCs w:val="24"/>
        </w:rPr>
        <w:t xml:space="preserve">.Выявление аномальных наблюдений в </w:t>
      </w:r>
      <w:r w:rsidR="00EE294B" w:rsidRPr="001A2C09">
        <w:rPr>
          <w:rFonts w:ascii="Times New Roman" w:hAnsi="Times New Roman" w:cs="Times New Roman"/>
          <w:b/>
          <w:sz w:val="24"/>
          <w:szCs w:val="24"/>
        </w:rPr>
        <w:t xml:space="preserve">массиве </w:t>
      </w:r>
      <w:r w:rsidR="00AD3DB4" w:rsidRPr="001A2C09">
        <w:rPr>
          <w:rFonts w:ascii="Times New Roman" w:hAnsi="Times New Roman" w:cs="Times New Roman"/>
          <w:b/>
          <w:sz w:val="24"/>
          <w:szCs w:val="24"/>
        </w:rPr>
        <w:t>исходной информации</w:t>
      </w:r>
      <w:r w:rsidR="00EE294B" w:rsidRPr="001A2C09">
        <w:rPr>
          <w:rFonts w:ascii="Times New Roman" w:hAnsi="Times New Roman" w:cs="Times New Roman"/>
          <w:b/>
          <w:sz w:val="24"/>
          <w:szCs w:val="24"/>
        </w:rPr>
        <w:t xml:space="preserve">. </w:t>
      </w:r>
      <w:r w:rsidR="000C5D66" w:rsidRPr="001A2C09">
        <w:rPr>
          <w:rFonts w:ascii="Times New Roman" w:hAnsi="Times New Roman" w:cs="Times New Roman"/>
          <w:sz w:val="24"/>
          <w:szCs w:val="24"/>
        </w:rPr>
        <w:t>В процессе проведения исследований нами использовался достаточно большой объем исходной</w:t>
      </w:r>
      <w:r w:rsidR="008F7AC4" w:rsidRPr="001A2C09">
        <w:rPr>
          <w:rFonts w:ascii="Times New Roman" w:hAnsi="Times New Roman" w:cs="Times New Roman"/>
          <w:sz w:val="24"/>
          <w:szCs w:val="24"/>
        </w:rPr>
        <w:t xml:space="preserve"> статистической</w:t>
      </w:r>
      <w:r w:rsidR="000C5D66" w:rsidRPr="001A2C09">
        <w:rPr>
          <w:rFonts w:ascii="Times New Roman" w:hAnsi="Times New Roman" w:cs="Times New Roman"/>
          <w:sz w:val="24"/>
          <w:szCs w:val="24"/>
        </w:rPr>
        <w:t xml:space="preserve"> </w:t>
      </w:r>
      <w:r w:rsidR="008F7AC4" w:rsidRPr="001A2C09">
        <w:rPr>
          <w:rFonts w:ascii="Times New Roman" w:hAnsi="Times New Roman" w:cs="Times New Roman"/>
          <w:sz w:val="24"/>
          <w:szCs w:val="24"/>
        </w:rPr>
        <w:t>информации:</w:t>
      </w:r>
      <w:r w:rsidR="00EE294B" w:rsidRPr="001A2C09">
        <w:rPr>
          <w:rFonts w:ascii="Times New Roman" w:hAnsi="Times New Roman" w:cs="Times New Roman"/>
          <w:sz w:val="24"/>
          <w:szCs w:val="24"/>
        </w:rPr>
        <w:t xml:space="preserve"> количество</w:t>
      </w:r>
      <w:r w:rsidR="008F7AC4" w:rsidRPr="001A2C09">
        <w:rPr>
          <w:rFonts w:ascii="Times New Roman" w:hAnsi="Times New Roman" w:cs="Times New Roman"/>
          <w:sz w:val="24"/>
          <w:szCs w:val="24"/>
        </w:rPr>
        <w:t xml:space="preserve"> субъектов РФ</w:t>
      </w:r>
      <w:r w:rsidR="00EE294B" w:rsidRPr="001A2C09">
        <w:rPr>
          <w:rFonts w:ascii="Times New Roman" w:hAnsi="Times New Roman" w:cs="Times New Roman"/>
          <w:sz w:val="24"/>
          <w:szCs w:val="24"/>
        </w:rPr>
        <w:t xml:space="preserve"> -</w:t>
      </w:r>
      <w:r w:rsidR="008F7AC4" w:rsidRPr="001A2C09">
        <w:rPr>
          <w:rFonts w:ascii="Times New Roman" w:hAnsi="Times New Roman" w:cs="Times New Roman"/>
          <w:sz w:val="24"/>
          <w:szCs w:val="24"/>
        </w:rPr>
        <w:t xml:space="preserve"> 85, а показателей, характеризующих их деятельность – 135, т.е. всего более 10 тысяч числовых данных только за один год. Вполне вероятно, что среди такого обилия чисел могут оказаться недостоверные, сомнительные, аномального характера наблюдения, выбросы</w:t>
      </w:r>
      <w:r w:rsidR="00EE294B" w:rsidRPr="001A2C09">
        <w:rPr>
          <w:rFonts w:ascii="Times New Roman" w:hAnsi="Times New Roman" w:cs="Times New Roman"/>
          <w:sz w:val="24"/>
          <w:szCs w:val="24"/>
        </w:rPr>
        <w:t xml:space="preserve"> и</w:t>
      </w:r>
      <w:r w:rsidR="008F7AC4" w:rsidRPr="001A2C09">
        <w:rPr>
          <w:rFonts w:ascii="Times New Roman" w:hAnsi="Times New Roman" w:cs="Times New Roman"/>
          <w:sz w:val="24"/>
          <w:szCs w:val="24"/>
        </w:rPr>
        <w:t xml:space="preserve"> случайные ошибки.</w:t>
      </w:r>
    </w:p>
    <w:p w:rsidR="008F7AC4" w:rsidRPr="001A2C09" w:rsidRDefault="008F7AC4" w:rsidP="001A2C09">
      <w:pPr>
        <w:spacing w:line="240" w:lineRule="auto"/>
        <w:ind w:firstLine="567"/>
        <w:jc w:val="both"/>
        <w:rPr>
          <w:rFonts w:ascii="Times New Roman" w:hAnsi="Times New Roman" w:cs="Times New Roman"/>
          <w:sz w:val="24"/>
          <w:szCs w:val="24"/>
        </w:rPr>
      </w:pPr>
      <w:r w:rsidRPr="001A2C09">
        <w:rPr>
          <w:rFonts w:ascii="Times New Roman" w:hAnsi="Times New Roman" w:cs="Times New Roman"/>
          <w:sz w:val="24"/>
          <w:szCs w:val="24"/>
        </w:rPr>
        <w:t xml:space="preserve">Как распознать и исключить такие наблюдения? </w:t>
      </w:r>
      <w:r w:rsidR="007A1C12" w:rsidRPr="001A2C09">
        <w:rPr>
          <w:rFonts w:ascii="Times New Roman" w:hAnsi="Times New Roman" w:cs="Times New Roman"/>
          <w:sz w:val="24"/>
          <w:szCs w:val="24"/>
        </w:rPr>
        <w:t xml:space="preserve">Ведь наличие их в массиве исходной информации может </w:t>
      </w:r>
      <w:r w:rsidR="007A1C12" w:rsidRPr="001A2C09">
        <w:rPr>
          <w:rFonts w:ascii="Times New Roman" w:hAnsi="Times New Roman" w:cs="Times New Roman"/>
          <w:b/>
          <w:i/>
          <w:sz w:val="24"/>
          <w:szCs w:val="24"/>
        </w:rPr>
        <w:t>негативно повлиять</w:t>
      </w:r>
      <w:r w:rsidR="007A1C12" w:rsidRPr="001A2C09">
        <w:rPr>
          <w:rFonts w:ascii="Times New Roman" w:hAnsi="Times New Roman" w:cs="Times New Roman"/>
          <w:i/>
          <w:sz w:val="24"/>
          <w:szCs w:val="24"/>
        </w:rPr>
        <w:t xml:space="preserve"> на результаты расчета, на выводы</w:t>
      </w:r>
      <w:r w:rsidR="007A1C12" w:rsidRPr="001A2C09">
        <w:rPr>
          <w:rFonts w:ascii="Times New Roman" w:hAnsi="Times New Roman" w:cs="Times New Roman"/>
          <w:sz w:val="24"/>
          <w:szCs w:val="24"/>
        </w:rPr>
        <w:t xml:space="preserve">, </w:t>
      </w:r>
      <w:r w:rsidR="007A1C12" w:rsidRPr="001A2C09">
        <w:rPr>
          <w:rFonts w:ascii="Times New Roman" w:hAnsi="Times New Roman" w:cs="Times New Roman"/>
          <w:b/>
          <w:i/>
          <w:sz w:val="24"/>
          <w:szCs w:val="24"/>
        </w:rPr>
        <w:t>на качество принимаемых решений.</w:t>
      </w:r>
    </w:p>
    <w:p w:rsidR="008F7AC4" w:rsidRPr="001A2C09" w:rsidRDefault="007A1C12" w:rsidP="001A2C09">
      <w:pPr>
        <w:spacing w:line="240" w:lineRule="auto"/>
        <w:ind w:firstLine="567"/>
        <w:jc w:val="both"/>
        <w:rPr>
          <w:rFonts w:ascii="Times New Roman" w:hAnsi="Times New Roman" w:cs="Times New Roman"/>
          <w:sz w:val="24"/>
          <w:szCs w:val="24"/>
        </w:rPr>
      </w:pPr>
      <w:r w:rsidRPr="001A2C09">
        <w:rPr>
          <w:rFonts w:ascii="Times New Roman" w:hAnsi="Times New Roman" w:cs="Times New Roman"/>
          <w:sz w:val="24"/>
          <w:szCs w:val="24"/>
        </w:rPr>
        <w:t>Поэтому, несмотря на вполне удовлетворительные и исключительно полезные результаты выполненных исследований, нами реализован поиск по методике [</w:t>
      </w:r>
      <w:r w:rsidR="00A77DB6">
        <w:rPr>
          <w:rFonts w:ascii="Times New Roman" w:hAnsi="Times New Roman" w:cs="Times New Roman"/>
          <w:sz w:val="24"/>
          <w:szCs w:val="24"/>
        </w:rPr>
        <w:t>8</w:t>
      </w:r>
      <w:r w:rsidRPr="001A2C09">
        <w:rPr>
          <w:rFonts w:ascii="Times New Roman" w:hAnsi="Times New Roman" w:cs="Times New Roman"/>
          <w:sz w:val="24"/>
          <w:szCs w:val="24"/>
        </w:rPr>
        <w:t>] аномальных наблюдений в массиве исходных данных Росстата, использ</w:t>
      </w:r>
      <w:r w:rsidR="00A77DB6">
        <w:rPr>
          <w:rFonts w:ascii="Times New Roman" w:hAnsi="Times New Roman" w:cs="Times New Roman"/>
          <w:sz w:val="24"/>
          <w:szCs w:val="24"/>
        </w:rPr>
        <w:t>ованны</w:t>
      </w:r>
      <w:r w:rsidRPr="001A2C09">
        <w:rPr>
          <w:rFonts w:ascii="Times New Roman" w:hAnsi="Times New Roman" w:cs="Times New Roman"/>
          <w:sz w:val="24"/>
          <w:szCs w:val="24"/>
        </w:rPr>
        <w:t>х для построения регрессионных моделей.</w:t>
      </w:r>
    </w:p>
    <w:p w:rsidR="000612E7" w:rsidRPr="001A2C09" w:rsidRDefault="007A1C12" w:rsidP="001A2C09">
      <w:pPr>
        <w:spacing w:line="240" w:lineRule="auto"/>
        <w:ind w:firstLine="567"/>
        <w:jc w:val="both"/>
        <w:rPr>
          <w:rFonts w:ascii="Times New Roman" w:hAnsi="Times New Roman" w:cs="Times New Roman"/>
          <w:sz w:val="24"/>
          <w:szCs w:val="24"/>
        </w:rPr>
      </w:pPr>
      <w:r w:rsidRPr="001A2C09">
        <w:rPr>
          <w:rFonts w:ascii="Times New Roman" w:hAnsi="Times New Roman" w:cs="Times New Roman"/>
          <w:sz w:val="24"/>
          <w:szCs w:val="24"/>
        </w:rPr>
        <w:t xml:space="preserve">В </w:t>
      </w:r>
      <w:r w:rsidR="00FD6806">
        <w:rPr>
          <w:rFonts w:ascii="Times New Roman" w:hAnsi="Times New Roman" w:cs="Times New Roman"/>
          <w:sz w:val="24"/>
          <w:szCs w:val="24"/>
        </w:rPr>
        <w:t>процессе</w:t>
      </w:r>
      <w:r w:rsidRPr="001A2C09">
        <w:rPr>
          <w:rFonts w:ascii="Times New Roman" w:hAnsi="Times New Roman" w:cs="Times New Roman"/>
          <w:sz w:val="24"/>
          <w:szCs w:val="24"/>
        </w:rPr>
        <w:t xml:space="preserve"> выполнения действий в соответствии с упомянутой методикой рассчитаны</w:t>
      </w:r>
      <w:r w:rsidR="00136F6C" w:rsidRPr="001A2C09">
        <w:rPr>
          <w:rFonts w:ascii="Times New Roman" w:hAnsi="Times New Roman" w:cs="Times New Roman"/>
          <w:sz w:val="24"/>
          <w:szCs w:val="24"/>
        </w:rPr>
        <w:t xml:space="preserve"> матрицы корреляций и уравнения регрессии по использ</w:t>
      </w:r>
      <w:r w:rsidR="000238AE">
        <w:rPr>
          <w:rFonts w:ascii="Times New Roman" w:hAnsi="Times New Roman" w:cs="Times New Roman"/>
          <w:sz w:val="24"/>
          <w:szCs w:val="24"/>
        </w:rPr>
        <w:t>уемой</w:t>
      </w:r>
      <w:r w:rsidR="00136F6C" w:rsidRPr="001A2C09">
        <w:rPr>
          <w:rFonts w:ascii="Times New Roman" w:hAnsi="Times New Roman" w:cs="Times New Roman"/>
          <w:sz w:val="24"/>
          <w:szCs w:val="24"/>
        </w:rPr>
        <w:t xml:space="preserve"> для построения моделей информации. Оказалось, что в исходном массиве данных у трех субъектов РФ значения социально-экономических показателей сомнительны. Такая аномалия у всех трех субъектов РФ прослеживается </w:t>
      </w:r>
      <w:r w:rsidR="00136F6C" w:rsidRPr="001A2C09">
        <w:rPr>
          <w:rFonts w:ascii="Times New Roman" w:hAnsi="Times New Roman" w:cs="Times New Roman"/>
          <w:i/>
          <w:sz w:val="24"/>
          <w:szCs w:val="24"/>
        </w:rPr>
        <w:t>по годам</w:t>
      </w:r>
      <w:r w:rsidR="00136F6C" w:rsidRPr="001A2C09">
        <w:rPr>
          <w:rFonts w:ascii="Times New Roman" w:hAnsi="Times New Roman" w:cs="Times New Roman"/>
          <w:sz w:val="24"/>
          <w:szCs w:val="24"/>
        </w:rPr>
        <w:t xml:space="preserve"> при использовании не только результатов анализа </w:t>
      </w:r>
      <w:r w:rsidR="00136F6C" w:rsidRPr="001A2C09">
        <w:rPr>
          <w:rFonts w:ascii="Times New Roman" w:hAnsi="Times New Roman" w:cs="Times New Roman"/>
          <w:sz w:val="24"/>
          <w:szCs w:val="24"/>
        </w:rPr>
        <w:lastRenderedPageBreak/>
        <w:t>корреляционных матриц и построенных регрессионных моделей, но и при анализе остатков</w:t>
      </w:r>
      <w:r w:rsidR="004C3E3C" w:rsidRPr="001A2C09">
        <w:rPr>
          <w:rFonts w:ascii="Times New Roman" w:hAnsi="Times New Roman" w:cs="Times New Roman"/>
          <w:sz w:val="24"/>
          <w:szCs w:val="24"/>
        </w:rPr>
        <w:t xml:space="preserve"> в абсолютном и нормированном вариантах</w:t>
      </w:r>
      <w:r w:rsidR="00136F6C" w:rsidRPr="001A2C09">
        <w:rPr>
          <w:rFonts w:ascii="Times New Roman" w:hAnsi="Times New Roman" w:cs="Times New Roman"/>
          <w:sz w:val="24"/>
          <w:szCs w:val="24"/>
        </w:rPr>
        <w:t>.</w:t>
      </w:r>
    </w:p>
    <w:p w:rsidR="000A76F5" w:rsidRPr="001A2C09" w:rsidRDefault="000612E7" w:rsidP="001A2C09">
      <w:pPr>
        <w:spacing w:line="240" w:lineRule="auto"/>
        <w:ind w:firstLine="567"/>
        <w:jc w:val="both"/>
        <w:rPr>
          <w:rFonts w:ascii="Times New Roman" w:hAnsi="Times New Roman" w:cs="Times New Roman"/>
          <w:sz w:val="24"/>
          <w:szCs w:val="24"/>
        </w:rPr>
      </w:pPr>
      <w:r w:rsidRPr="001A2C09">
        <w:rPr>
          <w:rFonts w:ascii="Times New Roman" w:hAnsi="Times New Roman" w:cs="Times New Roman"/>
          <w:b/>
          <w:sz w:val="24"/>
          <w:szCs w:val="24"/>
        </w:rPr>
        <w:t>ВЫВОДЫ.</w:t>
      </w:r>
      <w:r w:rsidR="000A76F5" w:rsidRPr="001A2C09">
        <w:rPr>
          <w:rFonts w:ascii="Times New Roman" w:hAnsi="Times New Roman" w:cs="Times New Roman"/>
          <w:b/>
          <w:sz w:val="24"/>
          <w:szCs w:val="24"/>
        </w:rPr>
        <w:t xml:space="preserve"> </w:t>
      </w:r>
      <w:r w:rsidR="000A76F5" w:rsidRPr="001A2C09">
        <w:rPr>
          <w:rFonts w:ascii="Times New Roman" w:hAnsi="Times New Roman" w:cs="Times New Roman"/>
          <w:sz w:val="24"/>
          <w:szCs w:val="24"/>
        </w:rPr>
        <w:t xml:space="preserve">В процессе проведения исследований </w:t>
      </w:r>
      <w:r w:rsidR="000A76F5" w:rsidRPr="001A2C09">
        <w:rPr>
          <w:rFonts w:ascii="Times New Roman" w:hAnsi="Times New Roman" w:cs="Times New Roman"/>
          <w:b/>
          <w:i/>
          <w:sz w:val="24"/>
          <w:szCs w:val="24"/>
        </w:rPr>
        <w:t>впервые:</w:t>
      </w:r>
    </w:p>
    <w:p w:rsidR="00D36CE9" w:rsidRPr="001A2C09" w:rsidRDefault="001A2C09" w:rsidP="001A2C09">
      <w:pPr>
        <w:spacing w:line="240" w:lineRule="auto"/>
        <w:ind w:firstLine="567"/>
        <w:jc w:val="both"/>
        <w:rPr>
          <w:rFonts w:ascii="Times New Roman" w:hAnsi="Times New Roman" w:cs="Times New Roman"/>
          <w:sz w:val="24"/>
          <w:szCs w:val="24"/>
        </w:rPr>
      </w:pPr>
      <w:r w:rsidRPr="001A2C09">
        <w:rPr>
          <w:rFonts w:ascii="Times New Roman" w:hAnsi="Times New Roman" w:cs="Times New Roman"/>
          <w:sz w:val="24"/>
          <w:szCs w:val="24"/>
        </w:rPr>
        <w:t>1.</w:t>
      </w:r>
      <w:r w:rsidR="006A0FAF" w:rsidRPr="001A2C09">
        <w:rPr>
          <w:rFonts w:ascii="Times New Roman" w:hAnsi="Times New Roman" w:cs="Times New Roman"/>
          <w:sz w:val="24"/>
          <w:szCs w:val="24"/>
        </w:rPr>
        <w:t>Сформирован</w:t>
      </w:r>
      <w:r w:rsidR="00171952" w:rsidRPr="001A2C09">
        <w:rPr>
          <w:rFonts w:ascii="Times New Roman" w:hAnsi="Times New Roman" w:cs="Times New Roman"/>
          <w:sz w:val="24"/>
          <w:szCs w:val="24"/>
        </w:rPr>
        <w:t xml:space="preserve"> перечень определяющих факторов, статистически связанных с показателем, характеризующим уровень бедности населения субъектов РФ – показателем «</w:t>
      </w:r>
      <w:r w:rsidR="00171952" w:rsidRPr="001A2C09">
        <w:rPr>
          <w:rFonts w:ascii="Times New Roman" w:eastAsia="Times New Roman" w:hAnsi="Times New Roman" w:cs="Times New Roman"/>
          <w:color w:val="000000"/>
          <w:sz w:val="24"/>
          <w:szCs w:val="24"/>
          <w:lang w:eastAsia="ru-RU"/>
        </w:rPr>
        <w:t>Удельный вес численности населения с денежными доходами ниже величины прожиточного минимума в общей численности населения субъекта, процентов»</w:t>
      </w:r>
      <w:r w:rsidR="00D36CE9" w:rsidRPr="001A2C09">
        <w:rPr>
          <w:rFonts w:ascii="Times New Roman" w:eastAsia="Times New Roman" w:hAnsi="Times New Roman" w:cs="Times New Roman"/>
          <w:color w:val="000000"/>
          <w:sz w:val="24"/>
          <w:szCs w:val="24"/>
          <w:lang w:eastAsia="ru-RU"/>
        </w:rPr>
        <w:t xml:space="preserve">. </w:t>
      </w:r>
      <w:r w:rsidR="00D36CE9" w:rsidRPr="001A2C09">
        <w:rPr>
          <w:rFonts w:ascii="Times New Roman" w:hAnsi="Times New Roman" w:cs="Times New Roman"/>
          <w:sz w:val="24"/>
          <w:szCs w:val="24"/>
        </w:rPr>
        <w:t>На основе полученной совокупности факторов</w:t>
      </w:r>
      <w:r w:rsidR="001C4BB0" w:rsidRPr="001A2C09">
        <w:rPr>
          <w:rFonts w:ascii="Times New Roman" w:hAnsi="Times New Roman" w:cs="Times New Roman"/>
          <w:sz w:val="24"/>
          <w:szCs w:val="24"/>
        </w:rPr>
        <w:t>-показателей</w:t>
      </w:r>
      <w:r w:rsidR="00D36CE9" w:rsidRPr="001A2C09">
        <w:rPr>
          <w:rFonts w:ascii="Times New Roman" w:hAnsi="Times New Roman" w:cs="Times New Roman"/>
          <w:sz w:val="24"/>
          <w:szCs w:val="24"/>
        </w:rPr>
        <w:t xml:space="preserve"> можно выполнять оптимизационные расчеты для минимизации затрат ресурсов на снижение уровня бедности населения субъектов РФ.</w:t>
      </w:r>
    </w:p>
    <w:p w:rsidR="001C4BB0" w:rsidRPr="001A2C09" w:rsidRDefault="001A2C09" w:rsidP="001A2C09">
      <w:pPr>
        <w:spacing w:line="240" w:lineRule="auto"/>
        <w:ind w:firstLine="567"/>
        <w:jc w:val="both"/>
        <w:rPr>
          <w:rFonts w:ascii="Times New Roman" w:hAnsi="Times New Roman" w:cs="Times New Roman"/>
          <w:sz w:val="24"/>
          <w:szCs w:val="24"/>
        </w:rPr>
      </w:pPr>
      <w:r w:rsidRPr="001A2C09">
        <w:rPr>
          <w:rFonts w:ascii="Times New Roman" w:hAnsi="Times New Roman" w:cs="Times New Roman"/>
          <w:sz w:val="24"/>
          <w:szCs w:val="24"/>
        </w:rPr>
        <w:t>2.</w:t>
      </w:r>
      <w:r w:rsidR="001C4BB0" w:rsidRPr="001A2C09">
        <w:rPr>
          <w:rFonts w:ascii="Times New Roman" w:hAnsi="Times New Roman" w:cs="Times New Roman"/>
          <w:sz w:val="24"/>
          <w:szCs w:val="24"/>
        </w:rPr>
        <w:t>Построены статистически значимые регрессионные модели (</w:t>
      </w:r>
      <w:r w:rsidR="001C4BB0" w:rsidRPr="001A2C09">
        <w:rPr>
          <w:rFonts w:ascii="Times New Roman" w:hAnsi="Times New Roman" w:cs="Times New Roman"/>
          <w:i/>
          <w:sz w:val="24"/>
          <w:szCs w:val="24"/>
          <w:lang w:val="en-GB"/>
        </w:rPr>
        <w:t>R</w:t>
      </w:r>
      <w:r w:rsidR="001C4BB0" w:rsidRPr="001A2C09">
        <w:rPr>
          <w:rFonts w:ascii="Times New Roman" w:hAnsi="Times New Roman" w:cs="Times New Roman"/>
          <w:sz w:val="24"/>
          <w:szCs w:val="24"/>
          <w:vertAlign w:val="superscript"/>
        </w:rPr>
        <w:t>2</w:t>
      </w:r>
      <w:r w:rsidR="001C4BB0" w:rsidRPr="001A2C09">
        <w:rPr>
          <w:rFonts w:ascii="Times New Roman" w:hAnsi="Times New Roman" w:cs="Times New Roman"/>
          <w:sz w:val="24"/>
          <w:szCs w:val="24"/>
          <w:vertAlign w:val="subscript"/>
        </w:rPr>
        <w:t>скорр</w:t>
      </w:r>
      <w:r w:rsidR="001C4BB0" w:rsidRPr="001A2C09">
        <w:rPr>
          <w:rFonts w:ascii="Times New Roman" w:hAnsi="Times New Roman" w:cs="Times New Roman"/>
          <w:sz w:val="24"/>
          <w:szCs w:val="24"/>
        </w:rPr>
        <w:t xml:space="preserve">&gt;0,9; </w:t>
      </w:r>
      <w:r w:rsidR="001C4BB0" w:rsidRPr="001A2C09">
        <w:rPr>
          <w:rFonts w:ascii="Times New Roman" w:hAnsi="Times New Roman" w:cs="Times New Roman"/>
          <w:sz w:val="24"/>
          <w:szCs w:val="24"/>
          <w:lang w:val="en-GB"/>
        </w:rPr>
        <w:t>F</w:t>
      </w:r>
      <w:proofErr w:type="spellStart"/>
      <w:r w:rsidR="001C4BB0" w:rsidRPr="001A2C09">
        <w:rPr>
          <w:rFonts w:ascii="Times New Roman" w:hAnsi="Times New Roman" w:cs="Times New Roman"/>
          <w:sz w:val="24"/>
          <w:szCs w:val="24"/>
        </w:rPr>
        <w:t>кр</w:t>
      </w:r>
      <w:proofErr w:type="spellEnd"/>
      <w:r w:rsidR="001C4BB0" w:rsidRPr="001A2C09">
        <w:rPr>
          <w:rFonts w:ascii="Times New Roman" w:hAnsi="Times New Roman" w:cs="Times New Roman"/>
          <w:sz w:val="24"/>
          <w:szCs w:val="24"/>
        </w:rPr>
        <w:t xml:space="preserve">=&gt;&gt;100; функция отклика – Уровень бедности населения субъектов РФ), в состав которых в качестве независимых переменных </w:t>
      </w:r>
      <w:r w:rsidR="006A0FAF" w:rsidRPr="001A2C09">
        <w:rPr>
          <w:rFonts w:ascii="Times New Roman" w:hAnsi="Times New Roman" w:cs="Times New Roman"/>
          <w:sz w:val="24"/>
          <w:szCs w:val="24"/>
        </w:rPr>
        <w:t>включены</w:t>
      </w:r>
      <w:r w:rsidR="001C4BB0" w:rsidRPr="001A2C09">
        <w:rPr>
          <w:rFonts w:ascii="Times New Roman" w:hAnsi="Times New Roman" w:cs="Times New Roman"/>
          <w:sz w:val="24"/>
          <w:szCs w:val="24"/>
        </w:rPr>
        <w:t xml:space="preserve"> три </w:t>
      </w:r>
      <w:r w:rsidR="001C4BB0" w:rsidRPr="001A2C09">
        <w:rPr>
          <w:rFonts w:ascii="Times New Roman" w:hAnsi="Times New Roman" w:cs="Times New Roman"/>
          <w:i/>
          <w:sz w:val="24"/>
          <w:szCs w:val="24"/>
        </w:rPr>
        <w:t>содержательно</w:t>
      </w:r>
      <w:r w:rsidR="001C4BB0" w:rsidRPr="001A2C09">
        <w:rPr>
          <w:rFonts w:ascii="Times New Roman" w:hAnsi="Times New Roman" w:cs="Times New Roman"/>
          <w:sz w:val="24"/>
          <w:szCs w:val="24"/>
        </w:rPr>
        <w:t xml:space="preserve"> и </w:t>
      </w:r>
      <w:r w:rsidR="001C4BB0" w:rsidRPr="001A2C09">
        <w:rPr>
          <w:rFonts w:ascii="Times New Roman" w:hAnsi="Times New Roman" w:cs="Times New Roman"/>
          <w:i/>
          <w:sz w:val="24"/>
          <w:szCs w:val="24"/>
        </w:rPr>
        <w:t>статистически обоснованных</w:t>
      </w:r>
      <w:r w:rsidR="001C4BB0" w:rsidRPr="001A2C09">
        <w:rPr>
          <w:rFonts w:ascii="Times New Roman" w:hAnsi="Times New Roman" w:cs="Times New Roman"/>
          <w:sz w:val="24"/>
          <w:szCs w:val="24"/>
        </w:rPr>
        <w:t xml:space="preserve"> фактора-показателя: </w:t>
      </w:r>
      <w:r w:rsidR="001C4BB0" w:rsidRPr="001A2C09">
        <w:rPr>
          <w:rFonts w:ascii="Times New Roman" w:hAnsi="Times New Roman" w:cs="Times New Roman"/>
          <w:color w:val="000000"/>
          <w:sz w:val="24"/>
          <w:szCs w:val="24"/>
        </w:rPr>
        <w:t xml:space="preserve">«Уровень безработицы, процентов», «Среднедушевые денежные доходы (в месяц), руб.» и </w:t>
      </w:r>
      <w:r w:rsidR="001C4BB0" w:rsidRPr="001A2C09">
        <w:rPr>
          <w:rFonts w:ascii="Times New Roman" w:eastAsia="Times New Roman" w:hAnsi="Times New Roman" w:cs="Times New Roman"/>
          <w:color w:val="000000"/>
          <w:sz w:val="24"/>
          <w:szCs w:val="24"/>
          <w:lang w:eastAsia="ru-RU"/>
        </w:rPr>
        <w:t>«Стоимость фиксированного набора потребительских товаров и услуг (на конец года)».</w:t>
      </w:r>
    </w:p>
    <w:p w:rsidR="001C4BB0" w:rsidRPr="001A2C09" w:rsidRDefault="001A2C09" w:rsidP="001A2C09">
      <w:pPr>
        <w:spacing w:line="240" w:lineRule="auto"/>
        <w:ind w:firstLine="567"/>
        <w:jc w:val="both"/>
        <w:rPr>
          <w:rFonts w:ascii="Times New Roman" w:hAnsi="Times New Roman" w:cs="Times New Roman"/>
          <w:sz w:val="24"/>
          <w:szCs w:val="24"/>
        </w:rPr>
      </w:pPr>
      <w:r w:rsidRPr="001A2C09">
        <w:rPr>
          <w:rFonts w:ascii="Times New Roman" w:hAnsi="Times New Roman" w:cs="Times New Roman"/>
          <w:sz w:val="24"/>
          <w:szCs w:val="24"/>
        </w:rPr>
        <w:t>3.</w:t>
      </w:r>
      <w:r w:rsidR="001C4BB0" w:rsidRPr="001A2C09">
        <w:rPr>
          <w:rFonts w:ascii="Times New Roman" w:hAnsi="Times New Roman" w:cs="Times New Roman"/>
          <w:sz w:val="24"/>
          <w:szCs w:val="24"/>
        </w:rPr>
        <w:t>Успешно апробирована на данных Росстата</w:t>
      </w:r>
      <w:r w:rsidR="00F536D9">
        <w:rPr>
          <w:rFonts w:ascii="Times New Roman" w:hAnsi="Times New Roman" w:cs="Times New Roman"/>
          <w:sz w:val="24"/>
          <w:szCs w:val="24"/>
        </w:rPr>
        <w:t xml:space="preserve"> РФ</w:t>
      </w:r>
      <w:r w:rsidR="001C4BB0" w:rsidRPr="001A2C09">
        <w:rPr>
          <w:rFonts w:ascii="Times New Roman" w:hAnsi="Times New Roman" w:cs="Times New Roman"/>
          <w:sz w:val="24"/>
          <w:szCs w:val="24"/>
        </w:rPr>
        <w:t xml:space="preserve"> авторская методика выявления аномальных наблюдений в исходной совокупности статистической информации большого объема. Выявлен</w:t>
      </w:r>
      <w:r w:rsidR="00753E1E">
        <w:rPr>
          <w:rFonts w:ascii="Times New Roman" w:hAnsi="Times New Roman" w:cs="Times New Roman"/>
          <w:sz w:val="24"/>
          <w:szCs w:val="24"/>
        </w:rPr>
        <w:t>ы</w:t>
      </w:r>
      <w:r w:rsidR="001C4BB0" w:rsidRPr="001A2C09">
        <w:rPr>
          <w:rFonts w:ascii="Times New Roman" w:hAnsi="Times New Roman" w:cs="Times New Roman"/>
          <w:sz w:val="24"/>
          <w:szCs w:val="24"/>
        </w:rPr>
        <w:t xml:space="preserve"> </w:t>
      </w:r>
      <w:r w:rsidR="00753E1E">
        <w:rPr>
          <w:rFonts w:ascii="Times New Roman" w:hAnsi="Times New Roman" w:cs="Times New Roman"/>
          <w:sz w:val="24"/>
          <w:szCs w:val="24"/>
        </w:rPr>
        <w:t xml:space="preserve">среди </w:t>
      </w:r>
      <w:r w:rsidR="001C4BB0" w:rsidRPr="001A2C09">
        <w:rPr>
          <w:rFonts w:ascii="Times New Roman" w:hAnsi="Times New Roman" w:cs="Times New Roman"/>
          <w:sz w:val="24"/>
          <w:szCs w:val="24"/>
        </w:rPr>
        <w:t>множеств</w:t>
      </w:r>
      <w:r w:rsidR="00753E1E">
        <w:rPr>
          <w:rFonts w:ascii="Times New Roman" w:hAnsi="Times New Roman" w:cs="Times New Roman"/>
          <w:sz w:val="24"/>
          <w:szCs w:val="24"/>
        </w:rPr>
        <w:t>а</w:t>
      </w:r>
      <w:r w:rsidR="001C4BB0" w:rsidRPr="001A2C09">
        <w:rPr>
          <w:rFonts w:ascii="Times New Roman" w:hAnsi="Times New Roman" w:cs="Times New Roman"/>
          <w:sz w:val="24"/>
          <w:szCs w:val="24"/>
        </w:rPr>
        <w:t xml:space="preserve"> субъектов РФ административно-территориальные образования с аномальными значениями социально-экономических показателей. </w:t>
      </w:r>
    </w:p>
    <w:p w:rsidR="008D45C9" w:rsidRPr="001A2C09" w:rsidRDefault="008D45C9" w:rsidP="001A2C09">
      <w:pPr>
        <w:spacing w:line="240" w:lineRule="auto"/>
        <w:ind w:firstLine="567"/>
        <w:jc w:val="both"/>
        <w:rPr>
          <w:rFonts w:ascii="Times New Roman" w:hAnsi="Times New Roman" w:cs="Times New Roman"/>
          <w:b/>
          <w:color w:val="000000"/>
          <w:sz w:val="24"/>
          <w:szCs w:val="24"/>
          <w:shd w:val="clear" w:color="auto" w:fill="FFFFFF"/>
        </w:rPr>
      </w:pPr>
      <w:r w:rsidRPr="001A2C09">
        <w:rPr>
          <w:rFonts w:ascii="Times New Roman" w:hAnsi="Times New Roman" w:cs="Times New Roman"/>
          <w:i/>
          <w:sz w:val="24"/>
          <w:szCs w:val="24"/>
        </w:rPr>
        <w:t xml:space="preserve">Статья подготовлена по результатам исследований, выполненных при поддержке Российского фонда фундаментальных исследований (РФФИ) – проект </w:t>
      </w:r>
      <w:r w:rsidRPr="001A2C09">
        <w:rPr>
          <w:rStyle w:val="a4"/>
          <w:rFonts w:ascii="Times New Roman" w:hAnsi="Times New Roman" w:cs="Times New Roman"/>
          <w:b w:val="0"/>
          <w:color w:val="000000"/>
          <w:sz w:val="24"/>
          <w:szCs w:val="24"/>
          <w:shd w:val="clear" w:color="auto" w:fill="FFFFFF"/>
        </w:rPr>
        <w:t>18-010-00806/18 «УРОВЕНЬ ЖИЗНИ НАСЕЛЕНИЯ АДМИНИСТРАТИВНО-ТЕРРИТОРИАЛЬНЫХ ОБРАЗОВАНИЙ: выявление, исследование, анализ и оценка значимости определяющих факторов (для последующей оптимизации в условиях ограниченных ресурсов)»</w:t>
      </w:r>
    </w:p>
    <w:p w:rsidR="008D45C9" w:rsidRPr="001A2C09" w:rsidRDefault="000A76F5" w:rsidP="001A2C09">
      <w:pPr>
        <w:spacing w:line="240" w:lineRule="auto"/>
        <w:ind w:firstLine="567"/>
        <w:jc w:val="both"/>
        <w:rPr>
          <w:rFonts w:ascii="Times New Roman" w:hAnsi="Times New Roman" w:cs="Times New Roman"/>
          <w:sz w:val="24"/>
          <w:szCs w:val="24"/>
        </w:rPr>
      </w:pPr>
      <w:r w:rsidRPr="001A2C09">
        <w:rPr>
          <w:rFonts w:ascii="Times New Roman" w:hAnsi="Times New Roman" w:cs="Times New Roman"/>
          <w:sz w:val="24"/>
          <w:szCs w:val="24"/>
        </w:rPr>
        <w:t xml:space="preserve">Автор благодарен Даниилу </w:t>
      </w:r>
      <w:proofErr w:type="spellStart"/>
      <w:r w:rsidRPr="001A2C09">
        <w:rPr>
          <w:rFonts w:ascii="Times New Roman" w:hAnsi="Times New Roman" w:cs="Times New Roman"/>
          <w:sz w:val="24"/>
          <w:szCs w:val="24"/>
        </w:rPr>
        <w:t>Коротину</w:t>
      </w:r>
      <w:proofErr w:type="spellEnd"/>
      <w:r w:rsidRPr="001A2C09">
        <w:rPr>
          <w:rFonts w:ascii="Times New Roman" w:hAnsi="Times New Roman" w:cs="Times New Roman"/>
          <w:sz w:val="24"/>
          <w:szCs w:val="24"/>
        </w:rPr>
        <w:t xml:space="preserve"> и Дмитрию Сидоренко за подготовку исходных данных, позволившую существенно уменьшить трудозатраты на выполнение расчетов.</w:t>
      </w:r>
    </w:p>
    <w:p w:rsidR="001A2C09" w:rsidRPr="00AC5B83" w:rsidRDefault="001A2C09" w:rsidP="001A2C09">
      <w:pPr>
        <w:spacing w:line="240" w:lineRule="auto"/>
        <w:ind w:firstLine="567"/>
        <w:jc w:val="center"/>
        <w:rPr>
          <w:rFonts w:ascii="Times New Roman" w:hAnsi="Times New Roman" w:cs="Times New Roman"/>
          <w:i/>
          <w:sz w:val="24"/>
          <w:szCs w:val="24"/>
        </w:rPr>
      </w:pPr>
      <w:r w:rsidRPr="0083597D">
        <w:rPr>
          <w:rFonts w:ascii="Times New Roman" w:hAnsi="Times New Roman" w:cs="Times New Roman"/>
          <w:i/>
          <w:sz w:val="24"/>
          <w:szCs w:val="24"/>
        </w:rPr>
        <w:t>Список</w:t>
      </w:r>
      <w:r w:rsidRPr="00AC5B83">
        <w:rPr>
          <w:rFonts w:ascii="Times New Roman" w:hAnsi="Times New Roman" w:cs="Times New Roman"/>
          <w:i/>
          <w:sz w:val="24"/>
          <w:szCs w:val="24"/>
        </w:rPr>
        <w:t xml:space="preserve"> </w:t>
      </w:r>
      <w:r w:rsidRPr="0083597D">
        <w:rPr>
          <w:rFonts w:ascii="Times New Roman" w:hAnsi="Times New Roman" w:cs="Times New Roman"/>
          <w:i/>
          <w:sz w:val="24"/>
          <w:szCs w:val="24"/>
        </w:rPr>
        <w:t>литературы</w:t>
      </w:r>
    </w:p>
    <w:p w:rsidR="009802CA" w:rsidRPr="00955AE5" w:rsidRDefault="009802CA" w:rsidP="00606090">
      <w:pPr>
        <w:spacing w:line="240" w:lineRule="auto"/>
        <w:ind w:firstLine="567"/>
        <w:jc w:val="both"/>
        <w:rPr>
          <w:rFonts w:ascii="Times New Roman" w:hAnsi="Times New Roman" w:cs="Times New Roman"/>
          <w:sz w:val="24"/>
          <w:szCs w:val="24"/>
        </w:rPr>
      </w:pPr>
      <w:r w:rsidRPr="00955AE5">
        <w:rPr>
          <w:rFonts w:ascii="Times New Roman" w:hAnsi="Times New Roman" w:cs="Times New Roman"/>
          <w:sz w:val="24"/>
          <w:szCs w:val="24"/>
        </w:rPr>
        <w:t xml:space="preserve">1.Указ Президента РФ №208 от 13 мая 2017 года «О Стратегии экономической безопасности Российской Федерации на период до 2030 года». </w:t>
      </w:r>
      <w:r w:rsidRPr="00955AE5">
        <w:rPr>
          <w:rFonts w:ascii="Times New Roman" w:hAnsi="Times New Roman" w:cs="Times New Roman"/>
          <w:sz w:val="24"/>
          <w:szCs w:val="24"/>
          <w:lang w:val="en-GB"/>
        </w:rPr>
        <w:t>URL</w:t>
      </w:r>
      <w:r w:rsidRPr="00955AE5">
        <w:rPr>
          <w:rFonts w:ascii="Times New Roman" w:hAnsi="Times New Roman" w:cs="Times New Roman"/>
          <w:sz w:val="24"/>
          <w:szCs w:val="24"/>
        </w:rPr>
        <w:t>:</w:t>
      </w:r>
      <w:r>
        <w:rPr>
          <w:rFonts w:ascii="Times New Roman" w:hAnsi="Times New Roman" w:cs="Times New Roman"/>
          <w:sz w:val="24"/>
          <w:szCs w:val="24"/>
        </w:rPr>
        <w:t> </w:t>
      </w:r>
      <w:r w:rsidRPr="00955AE5">
        <w:rPr>
          <w:rFonts w:ascii="Times New Roman" w:hAnsi="Times New Roman" w:cs="Times New Roman"/>
          <w:sz w:val="24"/>
          <w:szCs w:val="24"/>
          <w:lang w:val="en-GB"/>
        </w:rPr>
        <w:t>http</w:t>
      </w:r>
      <w:r w:rsidRPr="00955AE5">
        <w:rPr>
          <w:rFonts w:ascii="Times New Roman" w:hAnsi="Times New Roman" w:cs="Times New Roman"/>
          <w:sz w:val="24"/>
          <w:szCs w:val="24"/>
        </w:rPr>
        <w:t>://</w:t>
      </w:r>
      <w:r w:rsidRPr="00955AE5">
        <w:rPr>
          <w:rFonts w:ascii="Times New Roman" w:hAnsi="Times New Roman" w:cs="Times New Roman"/>
          <w:sz w:val="24"/>
          <w:szCs w:val="24"/>
          <w:lang w:val="en-GB"/>
        </w:rPr>
        <w:t>www</w:t>
      </w:r>
      <w:r w:rsidRPr="00955AE5">
        <w:rPr>
          <w:rFonts w:ascii="Times New Roman" w:hAnsi="Times New Roman" w:cs="Times New Roman"/>
          <w:sz w:val="24"/>
          <w:szCs w:val="24"/>
        </w:rPr>
        <w:t>.</w:t>
      </w:r>
      <w:proofErr w:type="spellStart"/>
      <w:r w:rsidRPr="00955AE5">
        <w:rPr>
          <w:rFonts w:ascii="Times New Roman" w:hAnsi="Times New Roman" w:cs="Times New Roman"/>
          <w:sz w:val="24"/>
          <w:szCs w:val="24"/>
          <w:lang w:val="en-GB"/>
        </w:rPr>
        <w:t>garant</w:t>
      </w:r>
      <w:proofErr w:type="spellEnd"/>
      <w:r w:rsidRPr="00955AE5">
        <w:rPr>
          <w:rFonts w:ascii="Times New Roman" w:hAnsi="Times New Roman" w:cs="Times New Roman"/>
          <w:sz w:val="24"/>
          <w:szCs w:val="24"/>
        </w:rPr>
        <w:t>.</w:t>
      </w:r>
      <w:proofErr w:type="spellStart"/>
      <w:r w:rsidRPr="00955AE5">
        <w:rPr>
          <w:rFonts w:ascii="Times New Roman" w:hAnsi="Times New Roman" w:cs="Times New Roman"/>
          <w:sz w:val="24"/>
          <w:szCs w:val="24"/>
          <w:lang w:val="en-GB"/>
        </w:rPr>
        <w:t>ru</w:t>
      </w:r>
      <w:proofErr w:type="spellEnd"/>
    </w:p>
    <w:p w:rsidR="00067D70" w:rsidRPr="00AC5B83" w:rsidRDefault="009802CA" w:rsidP="00606090">
      <w:pPr>
        <w:spacing w:line="240" w:lineRule="auto"/>
        <w:ind w:firstLine="567"/>
        <w:jc w:val="both"/>
        <w:rPr>
          <w:rFonts w:ascii="Times New Roman" w:hAnsi="Times New Roman" w:cs="Times New Roman"/>
          <w:sz w:val="24"/>
          <w:szCs w:val="24"/>
        </w:rPr>
      </w:pPr>
      <w:r w:rsidRPr="00AC5B83">
        <w:rPr>
          <w:rFonts w:ascii="Times New Roman" w:hAnsi="Times New Roman" w:cs="Times New Roman"/>
          <w:sz w:val="24"/>
          <w:szCs w:val="24"/>
        </w:rPr>
        <w:t>2.</w:t>
      </w:r>
      <w:r w:rsidR="0066309B" w:rsidRPr="00AC5B83">
        <w:rPr>
          <w:rFonts w:ascii="Times New Roman" w:hAnsi="Times New Roman" w:cs="Times New Roman"/>
          <w:sz w:val="24"/>
          <w:szCs w:val="24"/>
        </w:rPr>
        <w:t xml:space="preserve">Основное содержание послания </w:t>
      </w:r>
      <w:r w:rsidRPr="00AC5B83">
        <w:rPr>
          <w:rFonts w:ascii="Times New Roman" w:hAnsi="Times New Roman" w:cs="Times New Roman"/>
          <w:sz w:val="24"/>
          <w:szCs w:val="24"/>
        </w:rPr>
        <w:t>П</w:t>
      </w:r>
      <w:r w:rsidR="0066309B" w:rsidRPr="00AC5B83">
        <w:rPr>
          <w:rFonts w:ascii="Times New Roman" w:hAnsi="Times New Roman" w:cs="Times New Roman"/>
          <w:sz w:val="24"/>
          <w:szCs w:val="24"/>
        </w:rPr>
        <w:t>резидента РФ Владимира Путина Федеральному собранию. Москва, 1 марта 2018. Российская Газета.</w:t>
      </w:r>
    </w:p>
    <w:p w:rsidR="00686F5A" w:rsidRPr="00AC5B83" w:rsidRDefault="003B7B74" w:rsidP="00606090">
      <w:pPr>
        <w:shd w:val="clear" w:color="auto" w:fill="FFFFFF"/>
        <w:spacing w:before="100" w:beforeAutospacing="1" w:after="100" w:afterAutospacing="1" w:line="240" w:lineRule="auto"/>
        <w:ind w:firstLine="567"/>
        <w:rPr>
          <w:rStyle w:val="a5"/>
          <w:rFonts w:ascii="Times New Roman" w:hAnsi="Times New Roman" w:cs="Times New Roman"/>
          <w:sz w:val="24"/>
          <w:szCs w:val="24"/>
          <w:u w:val="none"/>
        </w:rPr>
      </w:pPr>
      <w:r>
        <w:rPr>
          <w:rFonts w:ascii="Times New Roman" w:hAnsi="Times New Roman" w:cs="Times New Roman"/>
          <w:sz w:val="24"/>
          <w:szCs w:val="24"/>
        </w:rPr>
        <w:t>3.</w:t>
      </w:r>
      <w:r w:rsidR="00861671" w:rsidRPr="00AC5B83">
        <w:rPr>
          <w:rFonts w:ascii="Times New Roman" w:hAnsi="Times New Roman" w:cs="Times New Roman"/>
          <w:sz w:val="24"/>
          <w:szCs w:val="24"/>
        </w:rPr>
        <w:t>РЕГИОНЫ РОССИИ.</w:t>
      </w:r>
      <w:r w:rsidR="00067D70" w:rsidRPr="00AC5B83">
        <w:rPr>
          <w:rFonts w:ascii="Times New Roman" w:hAnsi="Times New Roman" w:cs="Times New Roman"/>
          <w:sz w:val="24"/>
          <w:szCs w:val="24"/>
        </w:rPr>
        <w:t xml:space="preserve"> </w:t>
      </w:r>
      <w:r w:rsidR="00861671" w:rsidRPr="00AC5B83">
        <w:rPr>
          <w:rFonts w:ascii="Times New Roman" w:hAnsi="Times New Roman" w:cs="Times New Roman"/>
          <w:bCs/>
          <w:sz w:val="24"/>
          <w:szCs w:val="24"/>
        </w:rPr>
        <w:t>Основные характеристики субъектов</w:t>
      </w:r>
      <w:r w:rsidR="00686F5A" w:rsidRPr="00AC5B83">
        <w:rPr>
          <w:rFonts w:ascii="Times New Roman" w:hAnsi="Times New Roman" w:cs="Times New Roman"/>
          <w:bCs/>
          <w:sz w:val="24"/>
          <w:szCs w:val="24"/>
        </w:rPr>
        <w:t xml:space="preserve"> </w:t>
      </w:r>
      <w:r w:rsidR="00861671" w:rsidRPr="00AC5B83">
        <w:rPr>
          <w:rFonts w:ascii="Times New Roman" w:hAnsi="Times New Roman" w:cs="Times New Roman"/>
          <w:bCs/>
          <w:sz w:val="24"/>
          <w:szCs w:val="24"/>
        </w:rPr>
        <w:t>Российской Федерации. 2017</w:t>
      </w:r>
      <w:r w:rsidR="00067D70" w:rsidRPr="00AC5B83">
        <w:rPr>
          <w:rFonts w:ascii="Times New Roman" w:hAnsi="Times New Roman" w:cs="Times New Roman"/>
          <w:bCs/>
          <w:sz w:val="24"/>
          <w:szCs w:val="24"/>
        </w:rPr>
        <w:t xml:space="preserve">: </w:t>
      </w:r>
      <w:r w:rsidR="00861671" w:rsidRPr="00AC5B83">
        <w:rPr>
          <w:rFonts w:ascii="Times New Roman" w:hAnsi="Times New Roman" w:cs="Times New Roman"/>
          <w:sz w:val="24"/>
          <w:szCs w:val="24"/>
        </w:rPr>
        <w:t>Статистический сборник</w:t>
      </w:r>
      <w:r w:rsidR="00067D70" w:rsidRPr="00AC5B83">
        <w:rPr>
          <w:rFonts w:ascii="Times New Roman" w:hAnsi="Times New Roman" w:cs="Times New Roman"/>
          <w:sz w:val="24"/>
          <w:szCs w:val="24"/>
        </w:rPr>
        <w:t>. – М., 2017.</w:t>
      </w:r>
      <w:r w:rsidR="00686F5A" w:rsidRPr="00AC5B83">
        <w:rPr>
          <w:rFonts w:ascii="Times New Roman" w:hAnsi="Times New Roman" w:cs="Times New Roman"/>
          <w:sz w:val="24"/>
          <w:szCs w:val="24"/>
        </w:rPr>
        <w:t xml:space="preserve"> </w:t>
      </w:r>
      <w:r w:rsidR="00686F5A" w:rsidRPr="00AC5B83">
        <w:rPr>
          <w:rStyle w:val="a5"/>
          <w:rFonts w:ascii="Times New Roman" w:hAnsi="Times New Roman" w:cs="Times New Roman"/>
          <w:sz w:val="24"/>
          <w:szCs w:val="24"/>
          <w:u w:val="none"/>
          <w:lang w:val="en-GB"/>
        </w:rPr>
        <w:t>URL</w:t>
      </w:r>
      <w:r w:rsidR="00686F5A" w:rsidRPr="00AC5B83">
        <w:rPr>
          <w:rStyle w:val="a5"/>
          <w:rFonts w:ascii="Times New Roman" w:hAnsi="Times New Roman" w:cs="Times New Roman"/>
          <w:sz w:val="24"/>
          <w:szCs w:val="24"/>
          <w:u w:val="none"/>
        </w:rPr>
        <w:t xml:space="preserve">: </w:t>
      </w:r>
      <w:r w:rsidR="00686F5A" w:rsidRPr="00AC5B83">
        <w:rPr>
          <w:rStyle w:val="a5"/>
          <w:rFonts w:ascii="Times New Roman" w:hAnsi="Times New Roman" w:cs="Times New Roman"/>
          <w:sz w:val="24"/>
          <w:szCs w:val="24"/>
          <w:u w:val="none"/>
          <w:lang w:val="en-US"/>
        </w:rPr>
        <w:t>http</w:t>
      </w:r>
      <w:r w:rsidR="00686F5A" w:rsidRPr="00AC5B83">
        <w:rPr>
          <w:rStyle w:val="a5"/>
          <w:rFonts w:ascii="Times New Roman" w:hAnsi="Times New Roman" w:cs="Times New Roman"/>
          <w:sz w:val="24"/>
          <w:szCs w:val="24"/>
          <w:u w:val="none"/>
        </w:rPr>
        <w:t>://</w:t>
      </w:r>
      <w:r w:rsidR="00686F5A" w:rsidRPr="00AC5B83">
        <w:rPr>
          <w:rStyle w:val="a5"/>
          <w:rFonts w:ascii="Times New Roman" w:hAnsi="Times New Roman" w:cs="Times New Roman"/>
          <w:sz w:val="24"/>
          <w:szCs w:val="24"/>
          <w:u w:val="none"/>
          <w:lang w:val="en-US"/>
        </w:rPr>
        <w:t>www</w:t>
      </w:r>
      <w:r w:rsidR="00686F5A" w:rsidRPr="00AC5B83">
        <w:rPr>
          <w:rStyle w:val="a5"/>
          <w:rFonts w:ascii="Times New Roman" w:hAnsi="Times New Roman" w:cs="Times New Roman"/>
          <w:sz w:val="24"/>
          <w:szCs w:val="24"/>
          <w:u w:val="none"/>
        </w:rPr>
        <w:t>.</w:t>
      </w:r>
      <w:proofErr w:type="spellStart"/>
      <w:r w:rsidR="00686F5A" w:rsidRPr="00AC5B83">
        <w:rPr>
          <w:rStyle w:val="a5"/>
          <w:rFonts w:ascii="Times New Roman" w:hAnsi="Times New Roman" w:cs="Times New Roman"/>
          <w:sz w:val="24"/>
          <w:szCs w:val="24"/>
          <w:u w:val="none"/>
          <w:lang w:val="en-US"/>
        </w:rPr>
        <w:t>gks</w:t>
      </w:r>
      <w:proofErr w:type="spellEnd"/>
      <w:r w:rsidR="00686F5A" w:rsidRPr="00AC5B83">
        <w:rPr>
          <w:rStyle w:val="a5"/>
          <w:rFonts w:ascii="Times New Roman" w:hAnsi="Times New Roman" w:cs="Times New Roman"/>
          <w:sz w:val="24"/>
          <w:szCs w:val="24"/>
          <w:u w:val="none"/>
        </w:rPr>
        <w:t>.</w:t>
      </w:r>
      <w:proofErr w:type="spellStart"/>
      <w:r w:rsidR="00686F5A" w:rsidRPr="00AC5B83">
        <w:rPr>
          <w:rStyle w:val="a5"/>
          <w:rFonts w:ascii="Times New Roman" w:hAnsi="Times New Roman" w:cs="Times New Roman"/>
          <w:sz w:val="24"/>
          <w:szCs w:val="24"/>
          <w:u w:val="none"/>
          <w:lang w:val="en-US"/>
        </w:rPr>
        <w:t>ru</w:t>
      </w:r>
      <w:proofErr w:type="spellEnd"/>
      <w:r w:rsidR="00686F5A" w:rsidRPr="00AC5B83">
        <w:rPr>
          <w:rStyle w:val="a5"/>
          <w:rFonts w:ascii="Times New Roman" w:hAnsi="Times New Roman" w:cs="Times New Roman"/>
          <w:sz w:val="24"/>
          <w:szCs w:val="24"/>
          <w:u w:val="none"/>
        </w:rPr>
        <w:t>/</w:t>
      </w:r>
      <w:r w:rsidR="00686F5A" w:rsidRPr="00AC5B83">
        <w:rPr>
          <w:rStyle w:val="a5"/>
          <w:rFonts w:ascii="Times New Roman" w:hAnsi="Times New Roman" w:cs="Times New Roman"/>
          <w:sz w:val="24"/>
          <w:szCs w:val="24"/>
          <w:u w:val="none"/>
          <w:lang w:val="en-US"/>
        </w:rPr>
        <w:t>free</w:t>
      </w:r>
      <w:r w:rsidR="00686F5A" w:rsidRPr="00AC5B83">
        <w:rPr>
          <w:rStyle w:val="a5"/>
          <w:rFonts w:ascii="Times New Roman" w:hAnsi="Times New Roman" w:cs="Times New Roman"/>
          <w:sz w:val="24"/>
          <w:szCs w:val="24"/>
          <w:u w:val="none"/>
        </w:rPr>
        <w:t>_</w:t>
      </w:r>
      <w:r w:rsidR="00686F5A" w:rsidRPr="00AC5B83">
        <w:rPr>
          <w:rStyle w:val="a5"/>
          <w:rFonts w:ascii="Times New Roman" w:hAnsi="Times New Roman" w:cs="Times New Roman"/>
          <w:sz w:val="24"/>
          <w:szCs w:val="24"/>
          <w:u w:val="none"/>
          <w:lang w:val="en-US"/>
        </w:rPr>
        <w:t>doc</w:t>
      </w:r>
      <w:r w:rsidR="00686F5A" w:rsidRPr="00AC5B83">
        <w:rPr>
          <w:rStyle w:val="a5"/>
          <w:rFonts w:ascii="Times New Roman" w:hAnsi="Times New Roman" w:cs="Times New Roman"/>
          <w:sz w:val="24"/>
          <w:szCs w:val="24"/>
          <w:u w:val="none"/>
        </w:rPr>
        <w:t>/</w:t>
      </w:r>
      <w:r w:rsidR="00686F5A" w:rsidRPr="00AC5B83">
        <w:rPr>
          <w:rStyle w:val="a5"/>
          <w:rFonts w:ascii="Times New Roman" w:hAnsi="Times New Roman" w:cs="Times New Roman"/>
          <w:sz w:val="24"/>
          <w:szCs w:val="24"/>
          <w:u w:val="none"/>
          <w:lang w:val="en-US"/>
        </w:rPr>
        <w:t>new</w:t>
      </w:r>
      <w:r w:rsidR="00686F5A" w:rsidRPr="00AC5B83">
        <w:rPr>
          <w:rStyle w:val="a5"/>
          <w:rFonts w:ascii="Times New Roman" w:hAnsi="Times New Roman" w:cs="Times New Roman"/>
          <w:sz w:val="24"/>
          <w:szCs w:val="24"/>
          <w:u w:val="none"/>
        </w:rPr>
        <w:t>_</w:t>
      </w:r>
      <w:r w:rsidR="00686F5A" w:rsidRPr="00AC5B83">
        <w:rPr>
          <w:rStyle w:val="a5"/>
          <w:rFonts w:ascii="Times New Roman" w:hAnsi="Times New Roman" w:cs="Times New Roman"/>
          <w:sz w:val="24"/>
          <w:szCs w:val="24"/>
          <w:u w:val="none"/>
          <w:lang w:val="en-US"/>
        </w:rPr>
        <w:t>site</w:t>
      </w:r>
      <w:r w:rsidR="00686F5A" w:rsidRPr="00AC5B83">
        <w:rPr>
          <w:rStyle w:val="a5"/>
          <w:rFonts w:ascii="Times New Roman" w:hAnsi="Times New Roman" w:cs="Times New Roman"/>
          <w:sz w:val="24"/>
          <w:szCs w:val="24"/>
          <w:u w:val="none"/>
        </w:rPr>
        <w:t>/</w:t>
      </w:r>
      <w:r w:rsidR="00686F5A" w:rsidRPr="00AC5B83">
        <w:rPr>
          <w:rStyle w:val="a5"/>
          <w:rFonts w:ascii="Times New Roman" w:hAnsi="Times New Roman" w:cs="Times New Roman"/>
          <w:sz w:val="24"/>
          <w:szCs w:val="24"/>
          <w:u w:val="none"/>
          <w:lang w:val="en-US"/>
        </w:rPr>
        <w:t>region</w:t>
      </w:r>
      <w:r w:rsidR="00686F5A" w:rsidRPr="00AC5B83">
        <w:rPr>
          <w:rStyle w:val="a5"/>
          <w:rFonts w:ascii="Times New Roman" w:hAnsi="Times New Roman" w:cs="Times New Roman"/>
          <w:sz w:val="24"/>
          <w:szCs w:val="24"/>
          <w:u w:val="none"/>
        </w:rPr>
        <w:t>_</w:t>
      </w:r>
      <w:r w:rsidR="00686F5A" w:rsidRPr="00AC5B83">
        <w:rPr>
          <w:rStyle w:val="a5"/>
          <w:rFonts w:ascii="Times New Roman" w:hAnsi="Times New Roman" w:cs="Times New Roman"/>
          <w:sz w:val="24"/>
          <w:szCs w:val="24"/>
          <w:u w:val="none"/>
          <w:lang w:val="en-US"/>
        </w:rPr>
        <w:t>stat</w:t>
      </w:r>
      <w:r w:rsidR="00686F5A" w:rsidRPr="00AC5B83">
        <w:rPr>
          <w:rStyle w:val="a5"/>
          <w:rFonts w:ascii="Times New Roman" w:hAnsi="Times New Roman" w:cs="Times New Roman"/>
          <w:sz w:val="24"/>
          <w:szCs w:val="24"/>
          <w:u w:val="none"/>
        </w:rPr>
        <w:t>/</w:t>
      </w:r>
      <w:proofErr w:type="spellStart"/>
      <w:r w:rsidR="00686F5A" w:rsidRPr="00AC5B83">
        <w:rPr>
          <w:rStyle w:val="a5"/>
          <w:rFonts w:ascii="Times New Roman" w:hAnsi="Times New Roman" w:cs="Times New Roman"/>
          <w:sz w:val="24"/>
          <w:szCs w:val="24"/>
          <w:u w:val="none"/>
          <w:lang w:val="en-US"/>
        </w:rPr>
        <w:t>sep</w:t>
      </w:r>
      <w:proofErr w:type="spellEnd"/>
      <w:r w:rsidR="00686F5A" w:rsidRPr="00AC5B83">
        <w:rPr>
          <w:rStyle w:val="a5"/>
          <w:rFonts w:ascii="Times New Roman" w:hAnsi="Times New Roman" w:cs="Times New Roman"/>
          <w:sz w:val="24"/>
          <w:szCs w:val="24"/>
          <w:u w:val="none"/>
        </w:rPr>
        <w:t>_</w:t>
      </w:r>
      <w:r w:rsidR="00686F5A" w:rsidRPr="00AC5B83">
        <w:rPr>
          <w:rStyle w:val="a5"/>
          <w:rFonts w:ascii="Times New Roman" w:hAnsi="Times New Roman" w:cs="Times New Roman"/>
          <w:sz w:val="24"/>
          <w:szCs w:val="24"/>
          <w:u w:val="none"/>
          <w:lang w:val="en-US"/>
        </w:rPr>
        <w:t>region</w:t>
      </w:r>
      <w:r w:rsidR="00686F5A" w:rsidRPr="00AC5B83">
        <w:rPr>
          <w:rStyle w:val="a5"/>
          <w:rFonts w:ascii="Times New Roman" w:hAnsi="Times New Roman" w:cs="Times New Roman"/>
          <w:sz w:val="24"/>
          <w:szCs w:val="24"/>
          <w:u w:val="none"/>
        </w:rPr>
        <w:t>.</w:t>
      </w:r>
      <w:r w:rsidR="00686F5A" w:rsidRPr="00AC5B83">
        <w:rPr>
          <w:rStyle w:val="a5"/>
          <w:rFonts w:ascii="Times New Roman" w:hAnsi="Times New Roman" w:cs="Times New Roman"/>
          <w:sz w:val="24"/>
          <w:szCs w:val="24"/>
          <w:u w:val="none"/>
          <w:lang w:val="en-US"/>
        </w:rPr>
        <w:t>html</w:t>
      </w:r>
    </w:p>
    <w:p w:rsidR="00517B43" w:rsidRPr="0002313F" w:rsidRDefault="00517B43" w:rsidP="00606090">
      <w:pPr>
        <w:spacing w:line="240" w:lineRule="auto"/>
        <w:ind w:firstLine="567"/>
        <w:jc w:val="both"/>
        <w:rPr>
          <w:rFonts w:ascii="Times New Roman" w:hAnsi="Times New Roman" w:cs="Times New Roman"/>
          <w:sz w:val="24"/>
          <w:szCs w:val="24"/>
        </w:rPr>
      </w:pPr>
      <w:r w:rsidRPr="0002313F">
        <w:rPr>
          <w:rFonts w:ascii="Times New Roman" w:hAnsi="Times New Roman" w:cs="Times New Roman"/>
          <w:sz w:val="24"/>
          <w:szCs w:val="24"/>
        </w:rPr>
        <w:t xml:space="preserve">4.Хубаев Г.Н., </w:t>
      </w:r>
      <w:proofErr w:type="spellStart"/>
      <w:r w:rsidRPr="0002313F">
        <w:rPr>
          <w:rFonts w:ascii="Times New Roman" w:hAnsi="Times New Roman" w:cs="Times New Roman"/>
          <w:sz w:val="24"/>
          <w:szCs w:val="24"/>
        </w:rPr>
        <w:t>Калугян</w:t>
      </w:r>
      <w:proofErr w:type="spellEnd"/>
      <w:r w:rsidRPr="0002313F">
        <w:rPr>
          <w:rFonts w:ascii="Times New Roman" w:hAnsi="Times New Roman" w:cs="Times New Roman"/>
          <w:sz w:val="24"/>
          <w:szCs w:val="24"/>
        </w:rPr>
        <w:t xml:space="preserve"> К.Х., Родина О.В., Щербаков С.М., </w:t>
      </w:r>
      <w:proofErr w:type="spellStart"/>
      <w:r w:rsidRPr="0002313F">
        <w:rPr>
          <w:rFonts w:ascii="Times New Roman" w:hAnsi="Times New Roman" w:cs="Times New Roman"/>
          <w:sz w:val="24"/>
          <w:szCs w:val="24"/>
        </w:rPr>
        <w:t>Широбокова</w:t>
      </w:r>
      <w:proofErr w:type="spellEnd"/>
      <w:r w:rsidRPr="0002313F">
        <w:rPr>
          <w:rFonts w:ascii="Times New Roman" w:hAnsi="Times New Roman" w:cs="Times New Roman"/>
          <w:sz w:val="24"/>
          <w:szCs w:val="24"/>
        </w:rPr>
        <w:t xml:space="preserve"> С.Н. Универсальное методическое и инструментальное обеспечение экспресс-оценки и оптимизации ресурсоёмкости товаров и услуг // Бюллетень науки и практики. – 2016. – № 12. – С. 286-299.</w:t>
      </w:r>
    </w:p>
    <w:p w:rsidR="00517B43" w:rsidRPr="0002313F" w:rsidRDefault="00517B43" w:rsidP="00606090">
      <w:pPr>
        <w:spacing w:line="240" w:lineRule="auto"/>
        <w:ind w:firstLine="567"/>
        <w:jc w:val="both"/>
        <w:rPr>
          <w:rFonts w:ascii="Times New Roman" w:hAnsi="Times New Roman" w:cs="Times New Roman"/>
          <w:sz w:val="24"/>
          <w:szCs w:val="24"/>
        </w:rPr>
      </w:pPr>
      <w:r w:rsidRPr="0002313F">
        <w:rPr>
          <w:rFonts w:ascii="Times New Roman" w:hAnsi="Times New Roman" w:cs="Times New Roman"/>
          <w:sz w:val="24"/>
          <w:szCs w:val="24"/>
        </w:rPr>
        <w:t xml:space="preserve">5.Хубаев Г.Н., Щербаков С.М., </w:t>
      </w:r>
      <w:proofErr w:type="spellStart"/>
      <w:r w:rsidRPr="0002313F">
        <w:rPr>
          <w:rFonts w:ascii="Times New Roman" w:hAnsi="Times New Roman" w:cs="Times New Roman"/>
          <w:sz w:val="24"/>
          <w:szCs w:val="24"/>
        </w:rPr>
        <w:t>Широбокова</w:t>
      </w:r>
      <w:proofErr w:type="spellEnd"/>
      <w:r w:rsidRPr="0002313F">
        <w:rPr>
          <w:rFonts w:ascii="Times New Roman" w:hAnsi="Times New Roman" w:cs="Times New Roman"/>
          <w:sz w:val="24"/>
          <w:szCs w:val="24"/>
        </w:rPr>
        <w:t xml:space="preserve"> С.Н. Алгоритмы и программное обеспечение экспресс-оценки ресурсоёмкости товаров и услуг // Содружество (Научный российско-китайский журнал). – 2016. – № 9. – </w:t>
      </w:r>
      <w:r w:rsidR="009846FD">
        <w:rPr>
          <w:rFonts w:ascii="Times New Roman" w:hAnsi="Times New Roman" w:cs="Times New Roman"/>
          <w:sz w:val="24"/>
          <w:szCs w:val="24"/>
        </w:rPr>
        <w:t>С</w:t>
      </w:r>
      <w:r w:rsidRPr="0002313F">
        <w:rPr>
          <w:rFonts w:ascii="Times New Roman" w:hAnsi="Times New Roman" w:cs="Times New Roman"/>
          <w:sz w:val="24"/>
          <w:szCs w:val="24"/>
        </w:rPr>
        <w:t>. 160-167.</w:t>
      </w:r>
    </w:p>
    <w:p w:rsidR="00517B43" w:rsidRPr="0002313F" w:rsidRDefault="00517B43" w:rsidP="00606090">
      <w:pPr>
        <w:widowControl w:val="0"/>
        <w:spacing w:after="0" w:line="240" w:lineRule="auto"/>
        <w:ind w:firstLine="567"/>
        <w:jc w:val="both"/>
        <w:rPr>
          <w:rFonts w:ascii="Times New Roman" w:hAnsi="Times New Roman" w:cs="Times New Roman"/>
          <w:sz w:val="24"/>
          <w:szCs w:val="24"/>
          <w:lang w:val="en-US"/>
        </w:rPr>
      </w:pPr>
      <w:proofErr w:type="gramStart"/>
      <w:r w:rsidRPr="00517B43">
        <w:rPr>
          <w:rFonts w:ascii="Times New Roman" w:hAnsi="Times New Roman" w:cs="Times New Roman"/>
          <w:iCs/>
          <w:sz w:val="24"/>
          <w:szCs w:val="24"/>
          <w:lang w:val="en-US"/>
        </w:rPr>
        <w:t>6.</w:t>
      </w:r>
      <w:r w:rsidRPr="0002313F">
        <w:rPr>
          <w:rFonts w:ascii="Times New Roman" w:hAnsi="Times New Roman" w:cs="Times New Roman"/>
          <w:iCs/>
          <w:sz w:val="24"/>
          <w:szCs w:val="24"/>
          <w:lang w:val="en-US"/>
        </w:rPr>
        <w:t>Khubaev</w:t>
      </w:r>
      <w:proofErr w:type="gramEnd"/>
      <w:r w:rsidRPr="0002313F">
        <w:rPr>
          <w:rFonts w:ascii="Times New Roman" w:hAnsi="Times New Roman" w:cs="Times New Roman"/>
          <w:iCs/>
          <w:sz w:val="24"/>
          <w:szCs w:val="24"/>
          <w:lang w:val="en-US"/>
        </w:rPr>
        <w:t xml:space="preserve"> G.</w:t>
      </w:r>
      <w:r w:rsidRPr="0002313F">
        <w:rPr>
          <w:rFonts w:ascii="Times New Roman" w:hAnsi="Times New Roman" w:cs="Times New Roman"/>
          <w:i/>
          <w:iCs/>
          <w:sz w:val="24"/>
          <w:szCs w:val="24"/>
          <w:lang w:val="en-US"/>
        </w:rPr>
        <w:t xml:space="preserve"> </w:t>
      </w:r>
      <w:r w:rsidRPr="0002313F">
        <w:rPr>
          <w:rFonts w:ascii="Times New Roman" w:hAnsi="Times New Roman" w:cs="Times New Roman"/>
          <w:sz w:val="24"/>
          <w:szCs w:val="24"/>
          <w:lang w:val="en-US"/>
        </w:rPr>
        <w:t xml:space="preserve">Expert review: method of intuitively agreed choice // 5th International Conference «Economy modernization: new challenges and innovative practice» (November 12, </w:t>
      </w:r>
      <w:r w:rsidRPr="0002313F">
        <w:rPr>
          <w:rFonts w:ascii="Times New Roman" w:hAnsi="Times New Roman" w:cs="Times New Roman"/>
          <w:sz w:val="24"/>
          <w:szCs w:val="24"/>
          <w:lang w:val="en-US"/>
        </w:rPr>
        <w:lastRenderedPageBreak/>
        <w:t xml:space="preserve">2017, Sheffield, UK). – </w:t>
      </w:r>
      <w:proofErr w:type="gramStart"/>
      <w:r w:rsidRPr="0002313F">
        <w:rPr>
          <w:rFonts w:ascii="Times New Roman" w:hAnsi="Times New Roman" w:cs="Times New Roman"/>
          <w:sz w:val="24"/>
          <w:szCs w:val="24"/>
        </w:rPr>
        <w:t>р</w:t>
      </w:r>
      <w:r w:rsidRPr="0002313F">
        <w:rPr>
          <w:rFonts w:ascii="Times New Roman" w:hAnsi="Times New Roman" w:cs="Times New Roman"/>
          <w:sz w:val="24"/>
          <w:szCs w:val="24"/>
          <w:lang w:val="en-US"/>
        </w:rPr>
        <w:t>. 65</w:t>
      </w:r>
      <w:proofErr w:type="gramEnd"/>
      <w:r w:rsidRPr="0002313F">
        <w:rPr>
          <w:rFonts w:ascii="Times New Roman" w:hAnsi="Times New Roman" w:cs="Times New Roman"/>
          <w:sz w:val="24"/>
          <w:szCs w:val="24"/>
          <w:lang w:val="en-US"/>
        </w:rPr>
        <w:t>-80.</w:t>
      </w:r>
    </w:p>
    <w:p w:rsidR="00517B43" w:rsidRPr="00517B43" w:rsidRDefault="00517B43" w:rsidP="00606090">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Pr="00517B43">
        <w:rPr>
          <w:rFonts w:ascii="Times New Roman" w:hAnsi="Times New Roman" w:cs="Times New Roman"/>
          <w:sz w:val="24"/>
          <w:szCs w:val="24"/>
        </w:rPr>
        <w:t xml:space="preserve">Хубаев Г.Н. Ранжирование объектов по множеству количественных показателей: универсальный алгоритм // РИСК: Ресурсы, информация, снабжение, конкуренция. </w:t>
      </w:r>
      <w:r w:rsidRPr="00517B43">
        <w:rPr>
          <w:rStyle w:val="a4"/>
          <w:rFonts w:ascii="Times New Roman" w:hAnsi="Times New Roman" w:cs="Times New Roman"/>
          <w:sz w:val="24"/>
          <w:szCs w:val="24"/>
        </w:rPr>
        <w:t xml:space="preserve">– </w:t>
      </w:r>
      <w:r w:rsidRPr="00517B43">
        <w:rPr>
          <w:rFonts w:ascii="Times New Roman" w:hAnsi="Times New Roman" w:cs="Times New Roman"/>
          <w:sz w:val="24"/>
          <w:szCs w:val="24"/>
        </w:rPr>
        <w:t xml:space="preserve">2018. </w:t>
      </w:r>
      <w:r w:rsidRPr="00517B43">
        <w:rPr>
          <w:rStyle w:val="a4"/>
          <w:rFonts w:ascii="Times New Roman" w:hAnsi="Times New Roman" w:cs="Times New Roman"/>
          <w:sz w:val="24"/>
          <w:szCs w:val="24"/>
        </w:rPr>
        <w:t xml:space="preserve">– </w:t>
      </w:r>
      <w:r w:rsidRPr="00517B43">
        <w:rPr>
          <w:rFonts w:ascii="Times New Roman" w:hAnsi="Times New Roman" w:cs="Times New Roman"/>
          <w:sz w:val="24"/>
          <w:szCs w:val="24"/>
        </w:rPr>
        <w:t xml:space="preserve">№ 1. </w:t>
      </w:r>
      <w:r w:rsidRPr="00517B43">
        <w:rPr>
          <w:rStyle w:val="a4"/>
          <w:rFonts w:ascii="Times New Roman" w:hAnsi="Times New Roman" w:cs="Times New Roman"/>
          <w:sz w:val="24"/>
          <w:szCs w:val="24"/>
        </w:rPr>
        <w:t xml:space="preserve">– </w:t>
      </w:r>
      <w:r w:rsidR="009846FD">
        <w:rPr>
          <w:rStyle w:val="a4"/>
          <w:rFonts w:ascii="Times New Roman" w:hAnsi="Times New Roman" w:cs="Times New Roman"/>
          <w:sz w:val="24"/>
          <w:szCs w:val="24"/>
        </w:rPr>
        <w:t>С</w:t>
      </w:r>
      <w:r w:rsidRPr="00517B43">
        <w:rPr>
          <w:rFonts w:ascii="Times New Roman" w:hAnsi="Times New Roman" w:cs="Times New Roman"/>
          <w:sz w:val="24"/>
          <w:szCs w:val="24"/>
        </w:rPr>
        <w:t>. 213-217.</w:t>
      </w:r>
    </w:p>
    <w:p w:rsidR="00606090" w:rsidRPr="00606090" w:rsidRDefault="00606090" w:rsidP="00606090">
      <w:pPr>
        <w:spacing w:line="240" w:lineRule="auto"/>
        <w:ind w:firstLine="567"/>
        <w:jc w:val="both"/>
        <w:rPr>
          <w:rFonts w:ascii="Times New Roman" w:hAnsi="Times New Roman" w:cs="Times New Roman"/>
          <w:sz w:val="24"/>
          <w:szCs w:val="24"/>
        </w:rPr>
      </w:pPr>
      <w:r w:rsidRPr="00606090">
        <w:rPr>
          <w:rFonts w:ascii="Times New Roman" w:hAnsi="Times New Roman" w:cs="Times New Roman"/>
          <w:sz w:val="24"/>
          <w:szCs w:val="24"/>
        </w:rPr>
        <w:t>8.Хубаев Г.Н.</w:t>
      </w:r>
      <w:r>
        <w:rPr>
          <w:rFonts w:ascii="Times New Roman" w:hAnsi="Times New Roman" w:cs="Times New Roman"/>
          <w:sz w:val="24"/>
          <w:szCs w:val="24"/>
        </w:rPr>
        <w:t xml:space="preserve"> </w:t>
      </w:r>
      <w:r w:rsidRPr="00606090">
        <w:rPr>
          <w:rFonts w:ascii="Times New Roman" w:hAnsi="Times New Roman" w:cs="Times New Roman"/>
          <w:sz w:val="24"/>
          <w:szCs w:val="24"/>
        </w:rPr>
        <w:t>Способ выявления ошибок в больших массивах числовой информации //ВОПРОСЫ СТАТИСТИКИ. – 2014. - №10. – С.20-25.</w:t>
      </w:r>
    </w:p>
    <w:p w:rsidR="00606090" w:rsidRDefault="00606090" w:rsidP="00606090">
      <w:pPr>
        <w:ind w:firstLine="709"/>
        <w:jc w:val="both"/>
        <w:rPr>
          <w:rFonts w:ascii="Arial Narrow" w:hAnsi="Arial Narrow" w:cs="Arial"/>
          <w:bCs/>
        </w:rPr>
      </w:pPr>
    </w:p>
    <w:p w:rsidR="001E2F80" w:rsidRDefault="001E2F80" w:rsidP="00606090">
      <w:pPr>
        <w:ind w:firstLine="709"/>
        <w:jc w:val="both"/>
        <w:rPr>
          <w:rFonts w:ascii="Arial Narrow" w:hAnsi="Arial Narrow" w:cs="Arial"/>
          <w:bCs/>
        </w:rPr>
      </w:pPr>
      <w:r>
        <w:rPr>
          <w:rFonts w:ascii="Arial Narrow" w:hAnsi="Arial Narrow" w:cs="Arial"/>
          <w:bCs/>
        </w:rPr>
        <w:t>____________________</w:t>
      </w:r>
    </w:p>
    <w:p w:rsidR="001E2F80" w:rsidRPr="001335D1" w:rsidRDefault="001E2F80" w:rsidP="00606090">
      <w:pPr>
        <w:ind w:firstLine="709"/>
        <w:jc w:val="both"/>
        <w:rPr>
          <w:rFonts w:ascii="Arial" w:hAnsi="Arial" w:cs="Arial"/>
          <w:b/>
          <w:bCs/>
          <w:sz w:val="28"/>
          <w:szCs w:val="28"/>
        </w:rPr>
      </w:pPr>
      <w:r w:rsidRPr="001335D1">
        <w:rPr>
          <w:rFonts w:ascii="Arial" w:hAnsi="Arial" w:cs="Arial"/>
          <w:b/>
          <w:bCs/>
          <w:sz w:val="28"/>
          <w:szCs w:val="28"/>
        </w:rPr>
        <w:t>ОПУБЛИКОВАНО:</w:t>
      </w:r>
    </w:p>
    <w:p w:rsidR="001E2F80" w:rsidRPr="001E2F80" w:rsidRDefault="001E2F80" w:rsidP="001E2F80">
      <w:pPr>
        <w:widowControl w:val="0"/>
        <w:autoSpaceDE w:val="0"/>
        <w:autoSpaceDN w:val="0"/>
        <w:adjustRightInd w:val="0"/>
        <w:spacing w:after="0" w:line="240" w:lineRule="auto"/>
        <w:ind w:firstLine="567"/>
        <w:jc w:val="both"/>
        <w:rPr>
          <w:rFonts w:ascii="Arial Narrow" w:hAnsi="Arial Narrow"/>
          <w:b/>
          <w:sz w:val="24"/>
          <w:szCs w:val="24"/>
        </w:rPr>
      </w:pPr>
      <w:proofErr w:type="spellStart"/>
      <w:r w:rsidRPr="001E2F80">
        <w:rPr>
          <w:rFonts w:ascii="Arial Narrow" w:hAnsi="Arial Narrow" w:cs="Arial"/>
          <w:b/>
          <w:bCs/>
          <w:sz w:val="24"/>
          <w:szCs w:val="24"/>
        </w:rPr>
        <w:t>Х</w:t>
      </w:r>
      <w:r w:rsidR="001335D1" w:rsidRPr="001E2F80">
        <w:rPr>
          <w:rFonts w:ascii="Arial Narrow" w:hAnsi="Arial Narrow" w:cs="Arial"/>
          <w:b/>
          <w:bCs/>
          <w:sz w:val="24"/>
          <w:szCs w:val="24"/>
        </w:rPr>
        <w:t>убаев</w:t>
      </w:r>
      <w:proofErr w:type="spellEnd"/>
      <w:r w:rsidRPr="001E2F80">
        <w:rPr>
          <w:rFonts w:ascii="Arial Narrow" w:hAnsi="Arial Narrow" w:cs="Arial"/>
          <w:b/>
          <w:bCs/>
          <w:sz w:val="24"/>
          <w:szCs w:val="24"/>
        </w:rPr>
        <w:t xml:space="preserve"> Г.Н. </w:t>
      </w:r>
      <w:r w:rsidRPr="001E2F80">
        <w:rPr>
          <w:rFonts w:ascii="Arial Narrow" w:hAnsi="Arial Narrow" w:cs="Times New Roman"/>
          <w:b/>
          <w:sz w:val="24"/>
          <w:szCs w:val="24"/>
        </w:rPr>
        <w:t xml:space="preserve">УРОВЕНЬ БЕДНОСТИ НАСЕЛЕНИЯ СУБЪЕКТОВ РОССИЙСКОЙ ФЕДЕРАЦИИ: ВЫЯВЛЕНИЕ, ИССЛЕДОВАНИЕ И ОЦЕНКА СТАТИСТИЧЕСКОЙ ЗНАЧИМОСТИ ОПРЕДЕЛЯЮЩИХ ФАКТОРОВ </w:t>
      </w:r>
      <w:r w:rsidRPr="001E2F80">
        <w:rPr>
          <w:rFonts w:ascii="Arial Narrow" w:hAnsi="Arial Narrow"/>
          <w:b/>
          <w:sz w:val="24"/>
          <w:szCs w:val="24"/>
        </w:rPr>
        <w:t xml:space="preserve">// РИСК: Ресурсы, информация, снабжение, конкуренция. </w:t>
      </w:r>
      <w:r w:rsidRPr="001E2F80">
        <w:rPr>
          <w:rStyle w:val="a4"/>
          <w:rFonts w:ascii="Arial Narrow" w:hAnsi="Arial Narrow"/>
          <w:b w:val="0"/>
          <w:sz w:val="24"/>
          <w:szCs w:val="24"/>
        </w:rPr>
        <w:t xml:space="preserve">– </w:t>
      </w:r>
      <w:r w:rsidRPr="001E2F80">
        <w:rPr>
          <w:rFonts w:ascii="Arial Narrow" w:hAnsi="Arial Narrow"/>
          <w:b/>
          <w:sz w:val="24"/>
          <w:szCs w:val="24"/>
        </w:rPr>
        <w:t xml:space="preserve">2018. </w:t>
      </w:r>
      <w:r w:rsidRPr="001E2F80">
        <w:rPr>
          <w:rStyle w:val="a4"/>
          <w:rFonts w:ascii="Arial Narrow" w:hAnsi="Arial Narrow"/>
          <w:b w:val="0"/>
          <w:sz w:val="24"/>
          <w:szCs w:val="24"/>
        </w:rPr>
        <w:t xml:space="preserve">– </w:t>
      </w:r>
      <w:r w:rsidRPr="001E2F80">
        <w:rPr>
          <w:rFonts w:ascii="Arial Narrow" w:hAnsi="Arial Narrow"/>
          <w:b/>
          <w:sz w:val="24"/>
          <w:szCs w:val="24"/>
        </w:rPr>
        <w:t xml:space="preserve">№ 3. </w:t>
      </w:r>
      <w:r w:rsidRPr="001E2F80">
        <w:rPr>
          <w:rStyle w:val="a4"/>
          <w:rFonts w:ascii="Arial Narrow" w:hAnsi="Arial Narrow"/>
          <w:b w:val="0"/>
          <w:sz w:val="24"/>
          <w:szCs w:val="24"/>
        </w:rPr>
        <w:t>– С</w:t>
      </w:r>
      <w:r w:rsidRPr="001E2F80">
        <w:rPr>
          <w:rFonts w:ascii="Arial Narrow" w:hAnsi="Arial Narrow"/>
          <w:b/>
          <w:sz w:val="24"/>
          <w:szCs w:val="24"/>
        </w:rPr>
        <w:t>. 72-7</w:t>
      </w:r>
      <w:r w:rsidR="009D31E4">
        <w:rPr>
          <w:rFonts w:ascii="Arial Narrow" w:hAnsi="Arial Narrow"/>
          <w:b/>
          <w:sz w:val="24"/>
          <w:szCs w:val="24"/>
        </w:rPr>
        <w:t>5</w:t>
      </w:r>
      <w:r w:rsidRPr="001E2F80">
        <w:rPr>
          <w:rFonts w:ascii="Arial Narrow" w:hAnsi="Arial Narrow"/>
          <w:b/>
          <w:sz w:val="24"/>
          <w:szCs w:val="24"/>
        </w:rPr>
        <w:t>.</w:t>
      </w:r>
    </w:p>
    <w:p w:rsidR="001E2F80" w:rsidRPr="001E2F80" w:rsidRDefault="001E2F80" w:rsidP="001E2F80">
      <w:pPr>
        <w:spacing w:line="240" w:lineRule="auto"/>
        <w:jc w:val="both"/>
        <w:rPr>
          <w:rFonts w:ascii="Arial Narrow" w:hAnsi="Arial Narrow" w:cs="Times New Roman"/>
          <w:b/>
          <w:sz w:val="24"/>
          <w:szCs w:val="24"/>
        </w:rPr>
      </w:pPr>
    </w:p>
    <w:p w:rsidR="001E2F80" w:rsidRPr="001E2F80" w:rsidRDefault="001E2F80" w:rsidP="001E2F80">
      <w:pPr>
        <w:ind w:firstLine="709"/>
        <w:jc w:val="both"/>
        <w:rPr>
          <w:rFonts w:ascii="Arial Narrow" w:hAnsi="Arial Narrow" w:cs="Arial"/>
          <w:bCs/>
        </w:rPr>
      </w:pPr>
    </w:p>
    <w:p w:rsidR="001E2F80" w:rsidRPr="001E2F80" w:rsidRDefault="001E2F80" w:rsidP="001E2F80">
      <w:pPr>
        <w:ind w:firstLine="709"/>
        <w:jc w:val="both"/>
        <w:rPr>
          <w:rFonts w:ascii="Arial Narrow" w:hAnsi="Arial Narrow" w:cs="Arial"/>
          <w:bCs/>
        </w:rPr>
      </w:pPr>
    </w:p>
    <w:p w:rsidR="001E2F80" w:rsidRDefault="001E2F80" w:rsidP="00606090">
      <w:pPr>
        <w:ind w:firstLine="709"/>
        <w:jc w:val="both"/>
        <w:rPr>
          <w:rFonts w:ascii="Arial Narrow" w:hAnsi="Arial Narrow" w:cs="Arial"/>
          <w:bCs/>
        </w:rPr>
      </w:pPr>
    </w:p>
    <w:p w:rsidR="001E2F80" w:rsidRDefault="001E2F80" w:rsidP="00606090">
      <w:pPr>
        <w:ind w:firstLine="709"/>
        <w:jc w:val="both"/>
        <w:rPr>
          <w:rFonts w:ascii="Arial Narrow" w:hAnsi="Arial Narrow" w:cs="Arial"/>
          <w:bCs/>
        </w:rPr>
      </w:pPr>
    </w:p>
    <w:p w:rsidR="001E2F80" w:rsidRPr="009841DC" w:rsidRDefault="001E2F80" w:rsidP="00606090">
      <w:pPr>
        <w:ind w:firstLine="709"/>
        <w:jc w:val="both"/>
        <w:rPr>
          <w:rFonts w:ascii="Arial Narrow" w:hAnsi="Arial Narrow" w:cs="Arial"/>
          <w:bCs/>
        </w:rPr>
      </w:pPr>
    </w:p>
    <w:sectPr w:rsidR="001E2F80" w:rsidRPr="009841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61CD6"/>
    <w:multiLevelType w:val="hybridMultilevel"/>
    <w:tmpl w:val="60F4EED8"/>
    <w:lvl w:ilvl="0" w:tplc="5964B7AC">
      <w:start w:val="1"/>
      <w:numFmt w:val="decimal"/>
      <w:lvlText w:val="%1)"/>
      <w:lvlJc w:val="left"/>
      <w:pPr>
        <w:tabs>
          <w:tab w:val="num" w:pos="1287"/>
        </w:tabs>
        <w:ind w:left="1287" w:hanging="360"/>
      </w:pPr>
      <w:rPr>
        <w:b w:val="0"/>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15:restartNumberingAfterBreak="0">
    <w:nsid w:val="31BC29D5"/>
    <w:multiLevelType w:val="hybridMultilevel"/>
    <w:tmpl w:val="60F4EED8"/>
    <w:lvl w:ilvl="0" w:tplc="5964B7AC">
      <w:start w:val="1"/>
      <w:numFmt w:val="decimal"/>
      <w:lvlText w:val="%1)"/>
      <w:lvlJc w:val="left"/>
      <w:pPr>
        <w:tabs>
          <w:tab w:val="num" w:pos="1287"/>
        </w:tabs>
        <w:ind w:left="1287" w:hanging="360"/>
      </w:pPr>
      <w:rPr>
        <w:b w:val="0"/>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15:restartNumberingAfterBreak="0">
    <w:nsid w:val="463A536D"/>
    <w:multiLevelType w:val="hybridMultilevel"/>
    <w:tmpl w:val="3280BD3C"/>
    <w:lvl w:ilvl="0" w:tplc="3356C30A">
      <w:start w:val="1"/>
      <w:numFmt w:val="decimal"/>
      <w:lvlText w:val="%1)"/>
      <w:lvlJc w:val="left"/>
      <w:pPr>
        <w:tabs>
          <w:tab w:val="num" w:pos="1287"/>
        </w:tabs>
        <w:ind w:left="1287" w:hanging="360"/>
      </w:pPr>
      <w:rPr>
        <w:b w:val="0"/>
      </w:rPr>
    </w:lvl>
    <w:lvl w:ilvl="1" w:tplc="8AB27604">
      <w:start w:val="1"/>
      <w:numFmt w:val="decimal"/>
      <w:lvlText w:val="%2)"/>
      <w:lvlJc w:val="left"/>
      <w:pPr>
        <w:tabs>
          <w:tab w:val="num" w:pos="2007"/>
        </w:tabs>
        <w:ind w:left="2007" w:hanging="360"/>
      </w:pPr>
      <w:rPr>
        <w:rFonts w:hint="default"/>
      </w:r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15:restartNumberingAfterBreak="0">
    <w:nsid w:val="4EC521A8"/>
    <w:multiLevelType w:val="hybridMultilevel"/>
    <w:tmpl w:val="D4BCC9A8"/>
    <w:lvl w:ilvl="0" w:tplc="04190011">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3C8"/>
    <w:rsid w:val="0002313F"/>
    <w:rsid w:val="000238AE"/>
    <w:rsid w:val="00023E80"/>
    <w:rsid w:val="00036EBF"/>
    <w:rsid w:val="00037769"/>
    <w:rsid w:val="00047038"/>
    <w:rsid w:val="000612E7"/>
    <w:rsid w:val="00063E77"/>
    <w:rsid w:val="00067D70"/>
    <w:rsid w:val="000A1C1E"/>
    <w:rsid w:val="000A5861"/>
    <w:rsid w:val="000A76F5"/>
    <w:rsid w:val="000C5D66"/>
    <w:rsid w:val="000C7450"/>
    <w:rsid w:val="000D5C77"/>
    <w:rsid w:val="000F6568"/>
    <w:rsid w:val="001335D1"/>
    <w:rsid w:val="00136F6C"/>
    <w:rsid w:val="001408B2"/>
    <w:rsid w:val="00151264"/>
    <w:rsid w:val="00154E1B"/>
    <w:rsid w:val="00171952"/>
    <w:rsid w:val="001804BE"/>
    <w:rsid w:val="00183B7A"/>
    <w:rsid w:val="001A2C09"/>
    <w:rsid w:val="001C4BB0"/>
    <w:rsid w:val="001D5329"/>
    <w:rsid w:val="001E2F80"/>
    <w:rsid w:val="001F2B76"/>
    <w:rsid w:val="001F499F"/>
    <w:rsid w:val="002149F5"/>
    <w:rsid w:val="00217E98"/>
    <w:rsid w:val="002305BA"/>
    <w:rsid w:val="00291A94"/>
    <w:rsid w:val="00322916"/>
    <w:rsid w:val="0033051D"/>
    <w:rsid w:val="00333F75"/>
    <w:rsid w:val="003363CC"/>
    <w:rsid w:val="00346ED3"/>
    <w:rsid w:val="0035603A"/>
    <w:rsid w:val="00360C55"/>
    <w:rsid w:val="003B7B74"/>
    <w:rsid w:val="003D65A2"/>
    <w:rsid w:val="00403AE8"/>
    <w:rsid w:val="00415B00"/>
    <w:rsid w:val="004258E4"/>
    <w:rsid w:val="0044584D"/>
    <w:rsid w:val="00452F5E"/>
    <w:rsid w:val="00457523"/>
    <w:rsid w:val="004701B6"/>
    <w:rsid w:val="00471180"/>
    <w:rsid w:val="00473D47"/>
    <w:rsid w:val="0049155F"/>
    <w:rsid w:val="004C3E3C"/>
    <w:rsid w:val="004E08BE"/>
    <w:rsid w:val="00500D1D"/>
    <w:rsid w:val="00517B43"/>
    <w:rsid w:val="00520261"/>
    <w:rsid w:val="00522C73"/>
    <w:rsid w:val="00527539"/>
    <w:rsid w:val="00536089"/>
    <w:rsid w:val="0056746F"/>
    <w:rsid w:val="00594F4D"/>
    <w:rsid w:val="00595F72"/>
    <w:rsid w:val="005B1EA8"/>
    <w:rsid w:val="005D4473"/>
    <w:rsid w:val="005F6E6A"/>
    <w:rsid w:val="00606090"/>
    <w:rsid w:val="00610510"/>
    <w:rsid w:val="00616DE7"/>
    <w:rsid w:val="0062501A"/>
    <w:rsid w:val="00634E84"/>
    <w:rsid w:val="00647E94"/>
    <w:rsid w:val="00662279"/>
    <w:rsid w:val="0066309B"/>
    <w:rsid w:val="00672C84"/>
    <w:rsid w:val="00672E14"/>
    <w:rsid w:val="00681F3C"/>
    <w:rsid w:val="00684B4E"/>
    <w:rsid w:val="00686F5A"/>
    <w:rsid w:val="00691CA7"/>
    <w:rsid w:val="0069720B"/>
    <w:rsid w:val="006A0FAF"/>
    <w:rsid w:val="006A5F6B"/>
    <w:rsid w:val="006C4F05"/>
    <w:rsid w:val="00714091"/>
    <w:rsid w:val="00752EA1"/>
    <w:rsid w:val="00753E1E"/>
    <w:rsid w:val="00797BF0"/>
    <w:rsid w:val="007A1C12"/>
    <w:rsid w:val="007A1EE8"/>
    <w:rsid w:val="007A707D"/>
    <w:rsid w:val="007D16A8"/>
    <w:rsid w:val="007E1D0E"/>
    <w:rsid w:val="00830D1B"/>
    <w:rsid w:val="00832E66"/>
    <w:rsid w:val="0084124C"/>
    <w:rsid w:val="0085292F"/>
    <w:rsid w:val="00861671"/>
    <w:rsid w:val="00863359"/>
    <w:rsid w:val="0086735E"/>
    <w:rsid w:val="008977AB"/>
    <w:rsid w:val="008A07E6"/>
    <w:rsid w:val="008A2832"/>
    <w:rsid w:val="008B25D4"/>
    <w:rsid w:val="008D45C9"/>
    <w:rsid w:val="008D6ED5"/>
    <w:rsid w:val="008F03A2"/>
    <w:rsid w:val="008F7AC4"/>
    <w:rsid w:val="00902A0B"/>
    <w:rsid w:val="00910B39"/>
    <w:rsid w:val="00936B13"/>
    <w:rsid w:val="00962D4F"/>
    <w:rsid w:val="009802CA"/>
    <w:rsid w:val="009846FD"/>
    <w:rsid w:val="009872D2"/>
    <w:rsid w:val="00997B79"/>
    <w:rsid w:val="009A0D15"/>
    <w:rsid w:val="009B4AB5"/>
    <w:rsid w:val="009C6F75"/>
    <w:rsid w:val="009D31E4"/>
    <w:rsid w:val="00A424A5"/>
    <w:rsid w:val="00A563C8"/>
    <w:rsid w:val="00A602C3"/>
    <w:rsid w:val="00A707B2"/>
    <w:rsid w:val="00A7140C"/>
    <w:rsid w:val="00A74254"/>
    <w:rsid w:val="00A77BF2"/>
    <w:rsid w:val="00A77DB6"/>
    <w:rsid w:val="00AB32F3"/>
    <w:rsid w:val="00AC5B83"/>
    <w:rsid w:val="00AD2892"/>
    <w:rsid w:val="00AD3DB4"/>
    <w:rsid w:val="00AF5DE5"/>
    <w:rsid w:val="00B16C22"/>
    <w:rsid w:val="00B31901"/>
    <w:rsid w:val="00B32C06"/>
    <w:rsid w:val="00B45E33"/>
    <w:rsid w:val="00B75DAD"/>
    <w:rsid w:val="00B76F82"/>
    <w:rsid w:val="00B843E0"/>
    <w:rsid w:val="00BC2F8E"/>
    <w:rsid w:val="00BC7A7E"/>
    <w:rsid w:val="00CA0DAF"/>
    <w:rsid w:val="00CA4486"/>
    <w:rsid w:val="00CA62DD"/>
    <w:rsid w:val="00CB7CC8"/>
    <w:rsid w:val="00CD0F6B"/>
    <w:rsid w:val="00CE43B3"/>
    <w:rsid w:val="00D03C81"/>
    <w:rsid w:val="00D36CE9"/>
    <w:rsid w:val="00D7084E"/>
    <w:rsid w:val="00D871B9"/>
    <w:rsid w:val="00DA30A0"/>
    <w:rsid w:val="00DE74FD"/>
    <w:rsid w:val="00E047C8"/>
    <w:rsid w:val="00E13EFC"/>
    <w:rsid w:val="00E4186A"/>
    <w:rsid w:val="00E42CBA"/>
    <w:rsid w:val="00EA272D"/>
    <w:rsid w:val="00EB2C10"/>
    <w:rsid w:val="00EB60E6"/>
    <w:rsid w:val="00EE294B"/>
    <w:rsid w:val="00EF1FB1"/>
    <w:rsid w:val="00F52137"/>
    <w:rsid w:val="00F536D9"/>
    <w:rsid w:val="00F705DB"/>
    <w:rsid w:val="00F9779C"/>
    <w:rsid w:val="00FA2388"/>
    <w:rsid w:val="00FA6635"/>
    <w:rsid w:val="00FA781F"/>
    <w:rsid w:val="00FB7A1C"/>
    <w:rsid w:val="00FC6357"/>
    <w:rsid w:val="00FD6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FA829-8F74-42FB-ABA4-16A1488D4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6">
    <w:name w:val="heading 6"/>
    <w:basedOn w:val="a"/>
    <w:next w:val="a"/>
    <w:link w:val="60"/>
    <w:qFormat/>
    <w:rsid w:val="00861671"/>
    <w:pPr>
      <w:keepNext/>
      <w:widowControl w:val="0"/>
      <w:spacing w:before="120" w:after="0" w:line="240" w:lineRule="auto"/>
      <w:jc w:val="center"/>
      <w:outlineLvl w:val="5"/>
    </w:pPr>
    <w:rPr>
      <w:rFonts w:ascii="Arial" w:eastAsia="Times New Roman" w:hAnsi="Arial"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02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D45C9"/>
    <w:rPr>
      <w:b/>
      <w:bCs/>
    </w:rPr>
  </w:style>
  <w:style w:type="character" w:customStyle="1" w:styleId="60">
    <w:name w:val="Заголовок 6 Знак"/>
    <w:basedOn w:val="a0"/>
    <w:link w:val="6"/>
    <w:rsid w:val="00861671"/>
    <w:rPr>
      <w:rFonts w:ascii="Arial" w:eastAsia="Times New Roman" w:hAnsi="Arial" w:cs="Times New Roman"/>
      <w:b/>
      <w:sz w:val="24"/>
      <w:szCs w:val="20"/>
      <w:lang w:eastAsia="ru-RU"/>
    </w:rPr>
  </w:style>
  <w:style w:type="paragraph" w:styleId="3">
    <w:name w:val="Body Text 3"/>
    <w:basedOn w:val="a"/>
    <w:link w:val="30"/>
    <w:rsid w:val="00861671"/>
    <w:pPr>
      <w:widowControl w:val="0"/>
      <w:spacing w:after="0" w:line="240" w:lineRule="auto"/>
      <w:jc w:val="center"/>
    </w:pPr>
    <w:rPr>
      <w:rFonts w:ascii="Arial" w:eastAsia="Times New Roman" w:hAnsi="Arial" w:cs="Arial"/>
      <w:sz w:val="20"/>
      <w:szCs w:val="20"/>
      <w:lang w:eastAsia="ru-RU"/>
    </w:rPr>
  </w:style>
  <w:style w:type="character" w:customStyle="1" w:styleId="30">
    <w:name w:val="Основной текст 3 Знак"/>
    <w:basedOn w:val="a0"/>
    <w:link w:val="3"/>
    <w:rsid w:val="00861671"/>
    <w:rPr>
      <w:rFonts w:ascii="Arial" w:eastAsia="Times New Roman" w:hAnsi="Arial" w:cs="Arial"/>
      <w:sz w:val="20"/>
      <w:szCs w:val="20"/>
      <w:lang w:eastAsia="ru-RU"/>
    </w:rPr>
  </w:style>
  <w:style w:type="character" w:styleId="a5">
    <w:name w:val="Hyperlink"/>
    <w:basedOn w:val="a0"/>
    <w:uiPriority w:val="99"/>
    <w:unhideWhenUsed/>
    <w:rsid w:val="00686F5A"/>
    <w:rPr>
      <w:color w:val="0000FF"/>
      <w:u w:val="single"/>
    </w:rPr>
  </w:style>
  <w:style w:type="character" w:styleId="a6">
    <w:name w:val="FollowedHyperlink"/>
    <w:basedOn w:val="a0"/>
    <w:uiPriority w:val="99"/>
    <w:semiHidden/>
    <w:unhideWhenUsed/>
    <w:rsid w:val="00686F5A"/>
    <w:rPr>
      <w:color w:val="954F72" w:themeColor="followedHyperlink"/>
      <w:u w:val="single"/>
    </w:rPr>
  </w:style>
  <w:style w:type="table" w:styleId="a7">
    <w:name w:val="Table Grid"/>
    <w:basedOn w:val="a1"/>
    <w:uiPriority w:val="39"/>
    <w:rsid w:val="000F6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17B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7006">
      <w:bodyDiv w:val="1"/>
      <w:marLeft w:val="0"/>
      <w:marRight w:val="0"/>
      <w:marTop w:val="0"/>
      <w:marBottom w:val="0"/>
      <w:divBdr>
        <w:top w:val="none" w:sz="0" w:space="0" w:color="auto"/>
        <w:left w:val="none" w:sz="0" w:space="0" w:color="auto"/>
        <w:bottom w:val="none" w:sz="0" w:space="0" w:color="auto"/>
        <w:right w:val="none" w:sz="0" w:space="0" w:color="auto"/>
      </w:divBdr>
    </w:div>
    <w:div w:id="23092441">
      <w:bodyDiv w:val="1"/>
      <w:marLeft w:val="0"/>
      <w:marRight w:val="0"/>
      <w:marTop w:val="0"/>
      <w:marBottom w:val="0"/>
      <w:divBdr>
        <w:top w:val="none" w:sz="0" w:space="0" w:color="auto"/>
        <w:left w:val="none" w:sz="0" w:space="0" w:color="auto"/>
        <w:bottom w:val="none" w:sz="0" w:space="0" w:color="auto"/>
        <w:right w:val="none" w:sz="0" w:space="0" w:color="auto"/>
      </w:divBdr>
    </w:div>
    <w:div w:id="23141148">
      <w:bodyDiv w:val="1"/>
      <w:marLeft w:val="0"/>
      <w:marRight w:val="0"/>
      <w:marTop w:val="0"/>
      <w:marBottom w:val="0"/>
      <w:divBdr>
        <w:top w:val="none" w:sz="0" w:space="0" w:color="auto"/>
        <w:left w:val="none" w:sz="0" w:space="0" w:color="auto"/>
        <w:bottom w:val="none" w:sz="0" w:space="0" w:color="auto"/>
        <w:right w:val="none" w:sz="0" w:space="0" w:color="auto"/>
      </w:divBdr>
    </w:div>
    <w:div w:id="121272392">
      <w:bodyDiv w:val="1"/>
      <w:marLeft w:val="0"/>
      <w:marRight w:val="0"/>
      <w:marTop w:val="0"/>
      <w:marBottom w:val="0"/>
      <w:divBdr>
        <w:top w:val="none" w:sz="0" w:space="0" w:color="auto"/>
        <w:left w:val="none" w:sz="0" w:space="0" w:color="auto"/>
        <w:bottom w:val="none" w:sz="0" w:space="0" w:color="auto"/>
        <w:right w:val="none" w:sz="0" w:space="0" w:color="auto"/>
      </w:divBdr>
    </w:div>
    <w:div w:id="138883093">
      <w:bodyDiv w:val="1"/>
      <w:marLeft w:val="0"/>
      <w:marRight w:val="0"/>
      <w:marTop w:val="0"/>
      <w:marBottom w:val="0"/>
      <w:divBdr>
        <w:top w:val="none" w:sz="0" w:space="0" w:color="auto"/>
        <w:left w:val="none" w:sz="0" w:space="0" w:color="auto"/>
        <w:bottom w:val="none" w:sz="0" w:space="0" w:color="auto"/>
        <w:right w:val="none" w:sz="0" w:space="0" w:color="auto"/>
      </w:divBdr>
    </w:div>
    <w:div w:id="148252127">
      <w:bodyDiv w:val="1"/>
      <w:marLeft w:val="0"/>
      <w:marRight w:val="0"/>
      <w:marTop w:val="0"/>
      <w:marBottom w:val="0"/>
      <w:divBdr>
        <w:top w:val="none" w:sz="0" w:space="0" w:color="auto"/>
        <w:left w:val="none" w:sz="0" w:space="0" w:color="auto"/>
        <w:bottom w:val="none" w:sz="0" w:space="0" w:color="auto"/>
        <w:right w:val="none" w:sz="0" w:space="0" w:color="auto"/>
      </w:divBdr>
    </w:div>
    <w:div w:id="200939563">
      <w:bodyDiv w:val="1"/>
      <w:marLeft w:val="0"/>
      <w:marRight w:val="0"/>
      <w:marTop w:val="0"/>
      <w:marBottom w:val="0"/>
      <w:divBdr>
        <w:top w:val="none" w:sz="0" w:space="0" w:color="auto"/>
        <w:left w:val="none" w:sz="0" w:space="0" w:color="auto"/>
        <w:bottom w:val="none" w:sz="0" w:space="0" w:color="auto"/>
        <w:right w:val="none" w:sz="0" w:space="0" w:color="auto"/>
      </w:divBdr>
    </w:div>
    <w:div w:id="217403225">
      <w:bodyDiv w:val="1"/>
      <w:marLeft w:val="0"/>
      <w:marRight w:val="0"/>
      <w:marTop w:val="0"/>
      <w:marBottom w:val="0"/>
      <w:divBdr>
        <w:top w:val="none" w:sz="0" w:space="0" w:color="auto"/>
        <w:left w:val="none" w:sz="0" w:space="0" w:color="auto"/>
        <w:bottom w:val="none" w:sz="0" w:space="0" w:color="auto"/>
        <w:right w:val="none" w:sz="0" w:space="0" w:color="auto"/>
      </w:divBdr>
    </w:div>
    <w:div w:id="241918345">
      <w:bodyDiv w:val="1"/>
      <w:marLeft w:val="0"/>
      <w:marRight w:val="0"/>
      <w:marTop w:val="0"/>
      <w:marBottom w:val="0"/>
      <w:divBdr>
        <w:top w:val="none" w:sz="0" w:space="0" w:color="auto"/>
        <w:left w:val="none" w:sz="0" w:space="0" w:color="auto"/>
        <w:bottom w:val="none" w:sz="0" w:space="0" w:color="auto"/>
        <w:right w:val="none" w:sz="0" w:space="0" w:color="auto"/>
      </w:divBdr>
    </w:div>
    <w:div w:id="301614243">
      <w:bodyDiv w:val="1"/>
      <w:marLeft w:val="0"/>
      <w:marRight w:val="0"/>
      <w:marTop w:val="0"/>
      <w:marBottom w:val="0"/>
      <w:divBdr>
        <w:top w:val="none" w:sz="0" w:space="0" w:color="auto"/>
        <w:left w:val="none" w:sz="0" w:space="0" w:color="auto"/>
        <w:bottom w:val="none" w:sz="0" w:space="0" w:color="auto"/>
        <w:right w:val="none" w:sz="0" w:space="0" w:color="auto"/>
      </w:divBdr>
    </w:div>
    <w:div w:id="341666536">
      <w:bodyDiv w:val="1"/>
      <w:marLeft w:val="0"/>
      <w:marRight w:val="0"/>
      <w:marTop w:val="0"/>
      <w:marBottom w:val="0"/>
      <w:divBdr>
        <w:top w:val="none" w:sz="0" w:space="0" w:color="auto"/>
        <w:left w:val="none" w:sz="0" w:space="0" w:color="auto"/>
        <w:bottom w:val="none" w:sz="0" w:space="0" w:color="auto"/>
        <w:right w:val="none" w:sz="0" w:space="0" w:color="auto"/>
      </w:divBdr>
    </w:div>
    <w:div w:id="342829749">
      <w:bodyDiv w:val="1"/>
      <w:marLeft w:val="0"/>
      <w:marRight w:val="0"/>
      <w:marTop w:val="0"/>
      <w:marBottom w:val="0"/>
      <w:divBdr>
        <w:top w:val="none" w:sz="0" w:space="0" w:color="auto"/>
        <w:left w:val="none" w:sz="0" w:space="0" w:color="auto"/>
        <w:bottom w:val="none" w:sz="0" w:space="0" w:color="auto"/>
        <w:right w:val="none" w:sz="0" w:space="0" w:color="auto"/>
      </w:divBdr>
    </w:div>
    <w:div w:id="353388723">
      <w:bodyDiv w:val="1"/>
      <w:marLeft w:val="0"/>
      <w:marRight w:val="0"/>
      <w:marTop w:val="0"/>
      <w:marBottom w:val="0"/>
      <w:divBdr>
        <w:top w:val="none" w:sz="0" w:space="0" w:color="auto"/>
        <w:left w:val="none" w:sz="0" w:space="0" w:color="auto"/>
        <w:bottom w:val="none" w:sz="0" w:space="0" w:color="auto"/>
        <w:right w:val="none" w:sz="0" w:space="0" w:color="auto"/>
      </w:divBdr>
    </w:div>
    <w:div w:id="357780233">
      <w:bodyDiv w:val="1"/>
      <w:marLeft w:val="0"/>
      <w:marRight w:val="0"/>
      <w:marTop w:val="0"/>
      <w:marBottom w:val="0"/>
      <w:divBdr>
        <w:top w:val="none" w:sz="0" w:space="0" w:color="auto"/>
        <w:left w:val="none" w:sz="0" w:space="0" w:color="auto"/>
        <w:bottom w:val="none" w:sz="0" w:space="0" w:color="auto"/>
        <w:right w:val="none" w:sz="0" w:space="0" w:color="auto"/>
      </w:divBdr>
    </w:div>
    <w:div w:id="437026742">
      <w:bodyDiv w:val="1"/>
      <w:marLeft w:val="0"/>
      <w:marRight w:val="0"/>
      <w:marTop w:val="0"/>
      <w:marBottom w:val="0"/>
      <w:divBdr>
        <w:top w:val="none" w:sz="0" w:space="0" w:color="auto"/>
        <w:left w:val="none" w:sz="0" w:space="0" w:color="auto"/>
        <w:bottom w:val="none" w:sz="0" w:space="0" w:color="auto"/>
        <w:right w:val="none" w:sz="0" w:space="0" w:color="auto"/>
      </w:divBdr>
    </w:div>
    <w:div w:id="449785900">
      <w:bodyDiv w:val="1"/>
      <w:marLeft w:val="0"/>
      <w:marRight w:val="0"/>
      <w:marTop w:val="0"/>
      <w:marBottom w:val="0"/>
      <w:divBdr>
        <w:top w:val="none" w:sz="0" w:space="0" w:color="auto"/>
        <w:left w:val="none" w:sz="0" w:space="0" w:color="auto"/>
        <w:bottom w:val="none" w:sz="0" w:space="0" w:color="auto"/>
        <w:right w:val="none" w:sz="0" w:space="0" w:color="auto"/>
      </w:divBdr>
    </w:div>
    <w:div w:id="462966978">
      <w:bodyDiv w:val="1"/>
      <w:marLeft w:val="0"/>
      <w:marRight w:val="0"/>
      <w:marTop w:val="0"/>
      <w:marBottom w:val="0"/>
      <w:divBdr>
        <w:top w:val="none" w:sz="0" w:space="0" w:color="auto"/>
        <w:left w:val="none" w:sz="0" w:space="0" w:color="auto"/>
        <w:bottom w:val="none" w:sz="0" w:space="0" w:color="auto"/>
        <w:right w:val="none" w:sz="0" w:space="0" w:color="auto"/>
      </w:divBdr>
    </w:div>
    <w:div w:id="467407015">
      <w:bodyDiv w:val="1"/>
      <w:marLeft w:val="0"/>
      <w:marRight w:val="0"/>
      <w:marTop w:val="0"/>
      <w:marBottom w:val="0"/>
      <w:divBdr>
        <w:top w:val="none" w:sz="0" w:space="0" w:color="auto"/>
        <w:left w:val="none" w:sz="0" w:space="0" w:color="auto"/>
        <w:bottom w:val="none" w:sz="0" w:space="0" w:color="auto"/>
        <w:right w:val="none" w:sz="0" w:space="0" w:color="auto"/>
      </w:divBdr>
    </w:div>
    <w:div w:id="515313193">
      <w:bodyDiv w:val="1"/>
      <w:marLeft w:val="0"/>
      <w:marRight w:val="0"/>
      <w:marTop w:val="0"/>
      <w:marBottom w:val="0"/>
      <w:divBdr>
        <w:top w:val="none" w:sz="0" w:space="0" w:color="auto"/>
        <w:left w:val="none" w:sz="0" w:space="0" w:color="auto"/>
        <w:bottom w:val="none" w:sz="0" w:space="0" w:color="auto"/>
        <w:right w:val="none" w:sz="0" w:space="0" w:color="auto"/>
      </w:divBdr>
    </w:div>
    <w:div w:id="516506407">
      <w:bodyDiv w:val="1"/>
      <w:marLeft w:val="0"/>
      <w:marRight w:val="0"/>
      <w:marTop w:val="0"/>
      <w:marBottom w:val="0"/>
      <w:divBdr>
        <w:top w:val="none" w:sz="0" w:space="0" w:color="auto"/>
        <w:left w:val="none" w:sz="0" w:space="0" w:color="auto"/>
        <w:bottom w:val="none" w:sz="0" w:space="0" w:color="auto"/>
        <w:right w:val="none" w:sz="0" w:space="0" w:color="auto"/>
      </w:divBdr>
    </w:div>
    <w:div w:id="525093689">
      <w:bodyDiv w:val="1"/>
      <w:marLeft w:val="0"/>
      <w:marRight w:val="0"/>
      <w:marTop w:val="0"/>
      <w:marBottom w:val="0"/>
      <w:divBdr>
        <w:top w:val="none" w:sz="0" w:space="0" w:color="auto"/>
        <w:left w:val="none" w:sz="0" w:space="0" w:color="auto"/>
        <w:bottom w:val="none" w:sz="0" w:space="0" w:color="auto"/>
        <w:right w:val="none" w:sz="0" w:space="0" w:color="auto"/>
      </w:divBdr>
    </w:div>
    <w:div w:id="583148619">
      <w:bodyDiv w:val="1"/>
      <w:marLeft w:val="0"/>
      <w:marRight w:val="0"/>
      <w:marTop w:val="0"/>
      <w:marBottom w:val="0"/>
      <w:divBdr>
        <w:top w:val="none" w:sz="0" w:space="0" w:color="auto"/>
        <w:left w:val="none" w:sz="0" w:space="0" w:color="auto"/>
        <w:bottom w:val="none" w:sz="0" w:space="0" w:color="auto"/>
        <w:right w:val="none" w:sz="0" w:space="0" w:color="auto"/>
      </w:divBdr>
    </w:div>
    <w:div w:id="632708493">
      <w:bodyDiv w:val="1"/>
      <w:marLeft w:val="0"/>
      <w:marRight w:val="0"/>
      <w:marTop w:val="0"/>
      <w:marBottom w:val="0"/>
      <w:divBdr>
        <w:top w:val="none" w:sz="0" w:space="0" w:color="auto"/>
        <w:left w:val="none" w:sz="0" w:space="0" w:color="auto"/>
        <w:bottom w:val="none" w:sz="0" w:space="0" w:color="auto"/>
        <w:right w:val="none" w:sz="0" w:space="0" w:color="auto"/>
      </w:divBdr>
    </w:div>
    <w:div w:id="673729163">
      <w:bodyDiv w:val="1"/>
      <w:marLeft w:val="0"/>
      <w:marRight w:val="0"/>
      <w:marTop w:val="0"/>
      <w:marBottom w:val="0"/>
      <w:divBdr>
        <w:top w:val="none" w:sz="0" w:space="0" w:color="auto"/>
        <w:left w:val="none" w:sz="0" w:space="0" w:color="auto"/>
        <w:bottom w:val="none" w:sz="0" w:space="0" w:color="auto"/>
        <w:right w:val="none" w:sz="0" w:space="0" w:color="auto"/>
      </w:divBdr>
    </w:div>
    <w:div w:id="713509440">
      <w:bodyDiv w:val="1"/>
      <w:marLeft w:val="0"/>
      <w:marRight w:val="0"/>
      <w:marTop w:val="0"/>
      <w:marBottom w:val="0"/>
      <w:divBdr>
        <w:top w:val="none" w:sz="0" w:space="0" w:color="auto"/>
        <w:left w:val="none" w:sz="0" w:space="0" w:color="auto"/>
        <w:bottom w:val="none" w:sz="0" w:space="0" w:color="auto"/>
        <w:right w:val="none" w:sz="0" w:space="0" w:color="auto"/>
      </w:divBdr>
    </w:div>
    <w:div w:id="737944195">
      <w:bodyDiv w:val="1"/>
      <w:marLeft w:val="0"/>
      <w:marRight w:val="0"/>
      <w:marTop w:val="0"/>
      <w:marBottom w:val="0"/>
      <w:divBdr>
        <w:top w:val="none" w:sz="0" w:space="0" w:color="auto"/>
        <w:left w:val="none" w:sz="0" w:space="0" w:color="auto"/>
        <w:bottom w:val="none" w:sz="0" w:space="0" w:color="auto"/>
        <w:right w:val="none" w:sz="0" w:space="0" w:color="auto"/>
      </w:divBdr>
    </w:div>
    <w:div w:id="779569429">
      <w:bodyDiv w:val="1"/>
      <w:marLeft w:val="0"/>
      <w:marRight w:val="0"/>
      <w:marTop w:val="0"/>
      <w:marBottom w:val="0"/>
      <w:divBdr>
        <w:top w:val="none" w:sz="0" w:space="0" w:color="auto"/>
        <w:left w:val="none" w:sz="0" w:space="0" w:color="auto"/>
        <w:bottom w:val="none" w:sz="0" w:space="0" w:color="auto"/>
        <w:right w:val="none" w:sz="0" w:space="0" w:color="auto"/>
      </w:divBdr>
    </w:div>
    <w:div w:id="793444840">
      <w:bodyDiv w:val="1"/>
      <w:marLeft w:val="0"/>
      <w:marRight w:val="0"/>
      <w:marTop w:val="0"/>
      <w:marBottom w:val="0"/>
      <w:divBdr>
        <w:top w:val="none" w:sz="0" w:space="0" w:color="auto"/>
        <w:left w:val="none" w:sz="0" w:space="0" w:color="auto"/>
        <w:bottom w:val="none" w:sz="0" w:space="0" w:color="auto"/>
        <w:right w:val="none" w:sz="0" w:space="0" w:color="auto"/>
      </w:divBdr>
    </w:div>
    <w:div w:id="824396414">
      <w:bodyDiv w:val="1"/>
      <w:marLeft w:val="0"/>
      <w:marRight w:val="0"/>
      <w:marTop w:val="0"/>
      <w:marBottom w:val="0"/>
      <w:divBdr>
        <w:top w:val="none" w:sz="0" w:space="0" w:color="auto"/>
        <w:left w:val="none" w:sz="0" w:space="0" w:color="auto"/>
        <w:bottom w:val="none" w:sz="0" w:space="0" w:color="auto"/>
        <w:right w:val="none" w:sz="0" w:space="0" w:color="auto"/>
      </w:divBdr>
    </w:div>
    <w:div w:id="829103990">
      <w:bodyDiv w:val="1"/>
      <w:marLeft w:val="0"/>
      <w:marRight w:val="0"/>
      <w:marTop w:val="0"/>
      <w:marBottom w:val="0"/>
      <w:divBdr>
        <w:top w:val="none" w:sz="0" w:space="0" w:color="auto"/>
        <w:left w:val="none" w:sz="0" w:space="0" w:color="auto"/>
        <w:bottom w:val="none" w:sz="0" w:space="0" w:color="auto"/>
        <w:right w:val="none" w:sz="0" w:space="0" w:color="auto"/>
      </w:divBdr>
    </w:div>
    <w:div w:id="830407330">
      <w:bodyDiv w:val="1"/>
      <w:marLeft w:val="0"/>
      <w:marRight w:val="0"/>
      <w:marTop w:val="0"/>
      <w:marBottom w:val="0"/>
      <w:divBdr>
        <w:top w:val="none" w:sz="0" w:space="0" w:color="auto"/>
        <w:left w:val="none" w:sz="0" w:space="0" w:color="auto"/>
        <w:bottom w:val="none" w:sz="0" w:space="0" w:color="auto"/>
        <w:right w:val="none" w:sz="0" w:space="0" w:color="auto"/>
      </w:divBdr>
    </w:div>
    <w:div w:id="899751000">
      <w:bodyDiv w:val="1"/>
      <w:marLeft w:val="0"/>
      <w:marRight w:val="0"/>
      <w:marTop w:val="0"/>
      <w:marBottom w:val="0"/>
      <w:divBdr>
        <w:top w:val="none" w:sz="0" w:space="0" w:color="auto"/>
        <w:left w:val="none" w:sz="0" w:space="0" w:color="auto"/>
        <w:bottom w:val="none" w:sz="0" w:space="0" w:color="auto"/>
        <w:right w:val="none" w:sz="0" w:space="0" w:color="auto"/>
      </w:divBdr>
    </w:div>
    <w:div w:id="934679294">
      <w:bodyDiv w:val="1"/>
      <w:marLeft w:val="0"/>
      <w:marRight w:val="0"/>
      <w:marTop w:val="0"/>
      <w:marBottom w:val="0"/>
      <w:divBdr>
        <w:top w:val="none" w:sz="0" w:space="0" w:color="auto"/>
        <w:left w:val="none" w:sz="0" w:space="0" w:color="auto"/>
        <w:bottom w:val="none" w:sz="0" w:space="0" w:color="auto"/>
        <w:right w:val="none" w:sz="0" w:space="0" w:color="auto"/>
      </w:divBdr>
    </w:div>
    <w:div w:id="971862826">
      <w:bodyDiv w:val="1"/>
      <w:marLeft w:val="0"/>
      <w:marRight w:val="0"/>
      <w:marTop w:val="0"/>
      <w:marBottom w:val="0"/>
      <w:divBdr>
        <w:top w:val="none" w:sz="0" w:space="0" w:color="auto"/>
        <w:left w:val="none" w:sz="0" w:space="0" w:color="auto"/>
        <w:bottom w:val="none" w:sz="0" w:space="0" w:color="auto"/>
        <w:right w:val="none" w:sz="0" w:space="0" w:color="auto"/>
      </w:divBdr>
    </w:div>
    <w:div w:id="1011105851">
      <w:bodyDiv w:val="1"/>
      <w:marLeft w:val="0"/>
      <w:marRight w:val="0"/>
      <w:marTop w:val="0"/>
      <w:marBottom w:val="0"/>
      <w:divBdr>
        <w:top w:val="none" w:sz="0" w:space="0" w:color="auto"/>
        <w:left w:val="none" w:sz="0" w:space="0" w:color="auto"/>
        <w:bottom w:val="none" w:sz="0" w:space="0" w:color="auto"/>
        <w:right w:val="none" w:sz="0" w:space="0" w:color="auto"/>
      </w:divBdr>
    </w:div>
    <w:div w:id="1104230378">
      <w:bodyDiv w:val="1"/>
      <w:marLeft w:val="0"/>
      <w:marRight w:val="0"/>
      <w:marTop w:val="0"/>
      <w:marBottom w:val="0"/>
      <w:divBdr>
        <w:top w:val="none" w:sz="0" w:space="0" w:color="auto"/>
        <w:left w:val="none" w:sz="0" w:space="0" w:color="auto"/>
        <w:bottom w:val="none" w:sz="0" w:space="0" w:color="auto"/>
        <w:right w:val="none" w:sz="0" w:space="0" w:color="auto"/>
      </w:divBdr>
    </w:div>
    <w:div w:id="1123186341">
      <w:bodyDiv w:val="1"/>
      <w:marLeft w:val="0"/>
      <w:marRight w:val="0"/>
      <w:marTop w:val="0"/>
      <w:marBottom w:val="0"/>
      <w:divBdr>
        <w:top w:val="none" w:sz="0" w:space="0" w:color="auto"/>
        <w:left w:val="none" w:sz="0" w:space="0" w:color="auto"/>
        <w:bottom w:val="none" w:sz="0" w:space="0" w:color="auto"/>
        <w:right w:val="none" w:sz="0" w:space="0" w:color="auto"/>
      </w:divBdr>
    </w:div>
    <w:div w:id="1164395376">
      <w:bodyDiv w:val="1"/>
      <w:marLeft w:val="0"/>
      <w:marRight w:val="0"/>
      <w:marTop w:val="0"/>
      <w:marBottom w:val="0"/>
      <w:divBdr>
        <w:top w:val="none" w:sz="0" w:space="0" w:color="auto"/>
        <w:left w:val="none" w:sz="0" w:space="0" w:color="auto"/>
        <w:bottom w:val="none" w:sz="0" w:space="0" w:color="auto"/>
        <w:right w:val="none" w:sz="0" w:space="0" w:color="auto"/>
      </w:divBdr>
    </w:div>
    <w:div w:id="1322811263">
      <w:bodyDiv w:val="1"/>
      <w:marLeft w:val="0"/>
      <w:marRight w:val="0"/>
      <w:marTop w:val="0"/>
      <w:marBottom w:val="0"/>
      <w:divBdr>
        <w:top w:val="none" w:sz="0" w:space="0" w:color="auto"/>
        <w:left w:val="none" w:sz="0" w:space="0" w:color="auto"/>
        <w:bottom w:val="none" w:sz="0" w:space="0" w:color="auto"/>
        <w:right w:val="none" w:sz="0" w:space="0" w:color="auto"/>
      </w:divBdr>
    </w:div>
    <w:div w:id="1344087231">
      <w:bodyDiv w:val="1"/>
      <w:marLeft w:val="0"/>
      <w:marRight w:val="0"/>
      <w:marTop w:val="0"/>
      <w:marBottom w:val="0"/>
      <w:divBdr>
        <w:top w:val="none" w:sz="0" w:space="0" w:color="auto"/>
        <w:left w:val="none" w:sz="0" w:space="0" w:color="auto"/>
        <w:bottom w:val="none" w:sz="0" w:space="0" w:color="auto"/>
        <w:right w:val="none" w:sz="0" w:space="0" w:color="auto"/>
      </w:divBdr>
    </w:div>
    <w:div w:id="1375885584">
      <w:bodyDiv w:val="1"/>
      <w:marLeft w:val="0"/>
      <w:marRight w:val="0"/>
      <w:marTop w:val="0"/>
      <w:marBottom w:val="0"/>
      <w:divBdr>
        <w:top w:val="none" w:sz="0" w:space="0" w:color="auto"/>
        <w:left w:val="none" w:sz="0" w:space="0" w:color="auto"/>
        <w:bottom w:val="none" w:sz="0" w:space="0" w:color="auto"/>
        <w:right w:val="none" w:sz="0" w:space="0" w:color="auto"/>
      </w:divBdr>
    </w:div>
    <w:div w:id="1488084030">
      <w:bodyDiv w:val="1"/>
      <w:marLeft w:val="0"/>
      <w:marRight w:val="0"/>
      <w:marTop w:val="0"/>
      <w:marBottom w:val="0"/>
      <w:divBdr>
        <w:top w:val="none" w:sz="0" w:space="0" w:color="auto"/>
        <w:left w:val="none" w:sz="0" w:space="0" w:color="auto"/>
        <w:bottom w:val="none" w:sz="0" w:space="0" w:color="auto"/>
        <w:right w:val="none" w:sz="0" w:space="0" w:color="auto"/>
      </w:divBdr>
    </w:div>
    <w:div w:id="1582596029">
      <w:bodyDiv w:val="1"/>
      <w:marLeft w:val="0"/>
      <w:marRight w:val="0"/>
      <w:marTop w:val="0"/>
      <w:marBottom w:val="0"/>
      <w:divBdr>
        <w:top w:val="none" w:sz="0" w:space="0" w:color="auto"/>
        <w:left w:val="none" w:sz="0" w:space="0" w:color="auto"/>
        <w:bottom w:val="none" w:sz="0" w:space="0" w:color="auto"/>
        <w:right w:val="none" w:sz="0" w:space="0" w:color="auto"/>
      </w:divBdr>
    </w:div>
    <w:div w:id="1605918551">
      <w:bodyDiv w:val="1"/>
      <w:marLeft w:val="0"/>
      <w:marRight w:val="0"/>
      <w:marTop w:val="0"/>
      <w:marBottom w:val="0"/>
      <w:divBdr>
        <w:top w:val="none" w:sz="0" w:space="0" w:color="auto"/>
        <w:left w:val="none" w:sz="0" w:space="0" w:color="auto"/>
        <w:bottom w:val="none" w:sz="0" w:space="0" w:color="auto"/>
        <w:right w:val="none" w:sz="0" w:space="0" w:color="auto"/>
      </w:divBdr>
    </w:div>
    <w:div w:id="1621643686">
      <w:bodyDiv w:val="1"/>
      <w:marLeft w:val="0"/>
      <w:marRight w:val="0"/>
      <w:marTop w:val="0"/>
      <w:marBottom w:val="0"/>
      <w:divBdr>
        <w:top w:val="none" w:sz="0" w:space="0" w:color="auto"/>
        <w:left w:val="none" w:sz="0" w:space="0" w:color="auto"/>
        <w:bottom w:val="none" w:sz="0" w:space="0" w:color="auto"/>
        <w:right w:val="none" w:sz="0" w:space="0" w:color="auto"/>
      </w:divBdr>
    </w:div>
    <w:div w:id="1644188406">
      <w:bodyDiv w:val="1"/>
      <w:marLeft w:val="0"/>
      <w:marRight w:val="0"/>
      <w:marTop w:val="0"/>
      <w:marBottom w:val="0"/>
      <w:divBdr>
        <w:top w:val="none" w:sz="0" w:space="0" w:color="auto"/>
        <w:left w:val="none" w:sz="0" w:space="0" w:color="auto"/>
        <w:bottom w:val="none" w:sz="0" w:space="0" w:color="auto"/>
        <w:right w:val="none" w:sz="0" w:space="0" w:color="auto"/>
      </w:divBdr>
    </w:div>
    <w:div w:id="1650741022">
      <w:bodyDiv w:val="1"/>
      <w:marLeft w:val="0"/>
      <w:marRight w:val="0"/>
      <w:marTop w:val="0"/>
      <w:marBottom w:val="0"/>
      <w:divBdr>
        <w:top w:val="none" w:sz="0" w:space="0" w:color="auto"/>
        <w:left w:val="none" w:sz="0" w:space="0" w:color="auto"/>
        <w:bottom w:val="none" w:sz="0" w:space="0" w:color="auto"/>
        <w:right w:val="none" w:sz="0" w:space="0" w:color="auto"/>
      </w:divBdr>
    </w:div>
    <w:div w:id="1692146933">
      <w:bodyDiv w:val="1"/>
      <w:marLeft w:val="0"/>
      <w:marRight w:val="0"/>
      <w:marTop w:val="0"/>
      <w:marBottom w:val="0"/>
      <w:divBdr>
        <w:top w:val="none" w:sz="0" w:space="0" w:color="auto"/>
        <w:left w:val="none" w:sz="0" w:space="0" w:color="auto"/>
        <w:bottom w:val="none" w:sz="0" w:space="0" w:color="auto"/>
        <w:right w:val="none" w:sz="0" w:space="0" w:color="auto"/>
      </w:divBdr>
    </w:div>
    <w:div w:id="1708018767">
      <w:bodyDiv w:val="1"/>
      <w:marLeft w:val="0"/>
      <w:marRight w:val="0"/>
      <w:marTop w:val="0"/>
      <w:marBottom w:val="0"/>
      <w:divBdr>
        <w:top w:val="none" w:sz="0" w:space="0" w:color="auto"/>
        <w:left w:val="none" w:sz="0" w:space="0" w:color="auto"/>
        <w:bottom w:val="none" w:sz="0" w:space="0" w:color="auto"/>
        <w:right w:val="none" w:sz="0" w:space="0" w:color="auto"/>
      </w:divBdr>
    </w:div>
    <w:div w:id="1714963620">
      <w:bodyDiv w:val="1"/>
      <w:marLeft w:val="0"/>
      <w:marRight w:val="0"/>
      <w:marTop w:val="0"/>
      <w:marBottom w:val="0"/>
      <w:divBdr>
        <w:top w:val="none" w:sz="0" w:space="0" w:color="auto"/>
        <w:left w:val="none" w:sz="0" w:space="0" w:color="auto"/>
        <w:bottom w:val="none" w:sz="0" w:space="0" w:color="auto"/>
        <w:right w:val="none" w:sz="0" w:space="0" w:color="auto"/>
      </w:divBdr>
    </w:div>
    <w:div w:id="1719738861">
      <w:bodyDiv w:val="1"/>
      <w:marLeft w:val="0"/>
      <w:marRight w:val="0"/>
      <w:marTop w:val="0"/>
      <w:marBottom w:val="0"/>
      <w:divBdr>
        <w:top w:val="none" w:sz="0" w:space="0" w:color="auto"/>
        <w:left w:val="none" w:sz="0" w:space="0" w:color="auto"/>
        <w:bottom w:val="none" w:sz="0" w:space="0" w:color="auto"/>
        <w:right w:val="none" w:sz="0" w:space="0" w:color="auto"/>
      </w:divBdr>
    </w:div>
    <w:div w:id="1751460641">
      <w:bodyDiv w:val="1"/>
      <w:marLeft w:val="0"/>
      <w:marRight w:val="0"/>
      <w:marTop w:val="0"/>
      <w:marBottom w:val="0"/>
      <w:divBdr>
        <w:top w:val="none" w:sz="0" w:space="0" w:color="auto"/>
        <w:left w:val="none" w:sz="0" w:space="0" w:color="auto"/>
        <w:bottom w:val="none" w:sz="0" w:space="0" w:color="auto"/>
        <w:right w:val="none" w:sz="0" w:space="0" w:color="auto"/>
      </w:divBdr>
    </w:div>
    <w:div w:id="1764644624">
      <w:bodyDiv w:val="1"/>
      <w:marLeft w:val="0"/>
      <w:marRight w:val="0"/>
      <w:marTop w:val="0"/>
      <w:marBottom w:val="0"/>
      <w:divBdr>
        <w:top w:val="none" w:sz="0" w:space="0" w:color="auto"/>
        <w:left w:val="none" w:sz="0" w:space="0" w:color="auto"/>
        <w:bottom w:val="none" w:sz="0" w:space="0" w:color="auto"/>
        <w:right w:val="none" w:sz="0" w:space="0" w:color="auto"/>
      </w:divBdr>
    </w:div>
    <w:div w:id="1780220754">
      <w:bodyDiv w:val="1"/>
      <w:marLeft w:val="0"/>
      <w:marRight w:val="0"/>
      <w:marTop w:val="0"/>
      <w:marBottom w:val="0"/>
      <w:divBdr>
        <w:top w:val="none" w:sz="0" w:space="0" w:color="auto"/>
        <w:left w:val="none" w:sz="0" w:space="0" w:color="auto"/>
        <w:bottom w:val="none" w:sz="0" w:space="0" w:color="auto"/>
        <w:right w:val="none" w:sz="0" w:space="0" w:color="auto"/>
      </w:divBdr>
    </w:div>
    <w:div w:id="1786532431">
      <w:bodyDiv w:val="1"/>
      <w:marLeft w:val="0"/>
      <w:marRight w:val="0"/>
      <w:marTop w:val="0"/>
      <w:marBottom w:val="0"/>
      <w:divBdr>
        <w:top w:val="none" w:sz="0" w:space="0" w:color="auto"/>
        <w:left w:val="none" w:sz="0" w:space="0" w:color="auto"/>
        <w:bottom w:val="none" w:sz="0" w:space="0" w:color="auto"/>
        <w:right w:val="none" w:sz="0" w:space="0" w:color="auto"/>
      </w:divBdr>
    </w:div>
    <w:div w:id="1826774628">
      <w:bodyDiv w:val="1"/>
      <w:marLeft w:val="0"/>
      <w:marRight w:val="0"/>
      <w:marTop w:val="0"/>
      <w:marBottom w:val="0"/>
      <w:divBdr>
        <w:top w:val="none" w:sz="0" w:space="0" w:color="auto"/>
        <w:left w:val="none" w:sz="0" w:space="0" w:color="auto"/>
        <w:bottom w:val="none" w:sz="0" w:space="0" w:color="auto"/>
        <w:right w:val="none" w:sz="0" w:space="0" w:color="auto"/>
      </w:divBdr>
    </w:div>
    <w:div w:id="1827864753">
      <w:bodyDiv w:val="1"/>
      <w:marLeft w:val="0"/>
      <w:marRight w:val="0"/>
      <w:marTop w:val="0"/>
      <w:marBottom w:val="0"/>
      <w:divBdr>
        <w:top w:val="none" w:sz="0" w:space="0" w:color="auto"/>
        <w:left w:val="none" w:sz="0" w:space="0" w:color="auto"/>
        <w:bottom w:val="none" w:sz="0" w:space="0" w:color="auto"/>
        <w:right w:val="none" w:sz="0" w:space="0" w:color="auto"/>
      </w:divBdr>
    </w:div>
    <w:div w:id="1855067538">
      <w:bodyDiv w:val="1"/>
      <w:marLeft w:val="0"/>
      <w:marRight w:val="0"/>
      <w:marTop w:val="0"/>
      <w:marBottom w:val="0"/>
      <w:divBdr>
        <w:top w:val="none" w:sz="0" w:space="0" w:color="auto"/>
        <w:left w:val="none" w:sz="0" w:space="0" w:color="auto"/>
        <w:bottom w:val="none" w:sz="0" w:space="0" w:color="auto"/>
        <w:right w:val="none" w:sz="0" w:space="0" w:color="auto"/>
      </w:divBdr>
    </w:div>
    <w:div w:id="1886408592">
      <w:bodyDiv w:val="1"/>
      <w:marLeft w:val="0"/>
      <w:marRight w:val="0"/>
      <w:marTop w:val="0"/>
      <w:marBottom w:val="0"/>
      <w:divBdr>
        <w:top w:val="none" w:sz="0" w:space="0" w:color="auto"/>
        <w:left w:val="none" w:sz="0" w:space="0" w:color="auto"/>
        <w:bottom w:val="none" w:sz="0" w:space="0" w:color="auto"/>
        <w:right w:val="none" w:sz="0" w:space="0" w:color="auto"/>
      </w:divBdr>
    </w:div>
    <w:div w:id="1950963821">
      <w:bodyDiv w:val="1"/>
      <w:marLeft w:val="0"/>
      <w:marRight w:val="0"/>
      <w:marTop w:val="0"/>
      <w:marBottom w:val="0"/>
      <w:divBdr>
        <w:top w:val="none" w:sz="0" w:space="0" w:color="auto"/>
        <w:left w:val="none" w:sz="0" w:space="0" w:color="auto"/>
        <w:bottom w:val="none" w:sz="0" w:space="0" w:color="auto"/>
        <w:right w:val="none" w:sz="0" w:space="0" w:color="auto"/>
      </w:divBdr>
    </w:div>
    <w:div w:id="1955206472">
      <w:bodyDiv w:val="1"/>
      <w:marLeft w:val="0"/>
      <w:marRight w:val="0"/>
      <w:marTop w:val="0"/>
      <w:marBottom w:val="0"/>
      <w:divBdr>
        <w:top w:val="none" w:sz="0" w:space="0" w:color="auto"/>
        <w:left w:val="none" w:sz="0" w:space="0" w:color="auto"/>
        <w:bottom w:val="none" w:sz="0" w:space="0" w:color="auto"/>
        <w:right w:val="none" w:sz="0" w:space="0" w:color="auto"/>
      </w:divBdr>
    </w:div>
    <w:div w:id="2077045453">
      <w:bodyDiv w:val="1"/>
      <w:marLeft w:val="0"/>
      <w:marRight w:val="0"/>
      <w:marTop w:val="0"/>
      <w:marBottom w:val="0"/>
      <w:divBdr>
        <w:top w:val="none" w:sz="0" w:space="0" w:color="auto"/>
        <w:left w:val="none" w:sz="0" w:space="0" w:color="auto"/>
        <w:bottom w:val="none" w:sz="0" w:space="0" w:color="auto"/>
        <w:right w:val="none" w:sz="0" w:space="0" w:color="auto"/>
      </w:divBdr>
    </w:div>
    <w:div w:id="210707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2729</Words>
  <Characters>15557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2018-10-24T09:19:00Z</dcterms:created>
  <dcterms:modified xsi:type="dcterms:W3CDTF">2018-11-07T06:29:00Z</dcterms:modified>
</cp:coreProperties>
</file>